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EAE" w:rsidRDefault="00764765" w:rsidP="001504DB">
      <w:pPr>
        <w:shd w:val="clear" w:color="auto" w:fill="FFFFFF"/>
        <w:ind w:left="5529"/>
        <w:rPr>
          <w:b/>
          <w:bCs/>
        </w:rPr>
      </w:pPr>
      <w:r w:rsidRPr="00850C4D">
        <w:rPr>
          <w:b/>
          <w:bCs/>
        </w:rPr>
        <w:t>УТВЕРЖДАЮ:</w:t>
      </w:r>
    </w:p>
    <w:p w:rsidR="00CE3071" w:rsidRDefault="00764765" w:rsidP="00CE3071">
      <w:pPr>
        <w:shd w:val="clear" w:color="auto" w:fill="FFFFFF"/>
        <w:spacing w:after="0" w:line="240" w:lineRule="auto"/>
        <w:jc w:val="right"/>
        <w:rPr>
          <w:bCs/>
        </w:rPr>
      </w:pPr>
      <w:r w:rsidRPr="00850C4D">
        <w:rPr>
          <w:bCs/>
        </w:rPr>
        <w:t xml:space="preserve">Первый заместитель директора –Главный инженер </w:t>
      </w:r>
    </w:p>
    <w:p w:rsidR="00CE3071" w:rsidRDefault="00CE3071" w:rsidP="00CE3071">
      <w:pPr>
        <w:shd w:val="clear" w:color="auto" w:fill="FFFFFF"/>
        <w:spacing w:after="0" w:line="240" w:lineRule="auto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</w:t>
      </w:r>
      <w:r w:rsidR="00764765" w:rsidRPr="00850C4D">
        <w:rPr>
          <w:bCs/>
        </w:rPr>
        <w:t>филиала ПАО «</w:t>
      </w:r>
      <w:proofErr w:type="spellStart"/>
      <w:r w:rsidR="00764765" w:rsidRPr="00850C4D">
        <w:rPr>
          <w:bCs/>
        </w:rPr>
        <w:t>Россети</w:t>
      </w:r>
      <w:proofErr w:type="spellEnd"/>
      <w:r w:rsidR="00764765" w:rsidRPr="00850C4D">
        <w:rPr>
          <w:bCs/>
        </w:rPr>
        <w:t xml:space="preserve"> Центр и Приволжье»</w:t>
      </w:r>
    </w:p>
    <w:p w:rsidR="00764765" w:rsidRDefault="00CE3071" w:rsidP="00CE3071">
      <w:pPr>
        <w:shd w:val="clear" w:color="auto" w:fill="FFFFFF"/>
        <w:spacing w:after="0" w:line="240" w:lineRule="auto"/>
        <w:jc w:val="center"/>
        <w:rPr>
          <w:bCs/>
        </w:rPr>
      </w:pPr>
      <w:r>
        <w:rPr>
          <w:bCs/>
        </w:rPr>
        <w:t xml:space="preserve">                                                          </w:t>
      </w:r>
      <w:r w:rsidR="00764765" w:rsidRPr="00850C4D">
        <w:rPr>
          <w:bCs/>
        </w:rPr>
        <w:t>-«Тулэнерго»</w:t>
      </w:r>
      <w:r w:rsidR="001504DB">
        <w:rPr>
          <w:bCs/>
        </w:rPr>
        <w:t xml:space="preserve"> </w:t>
      </w:r>
      <w:proofErr w:type="spellStart"/>
      <w:r w:rsidR="001504DB">
        <w:rPr>
          <w:bCs/>
        </w:rPr>
        <w:t>С.Ю.Захаров</w:t>
      </w:r>
      <w:proofErr w:type="spellEnd"/>
    </w:p>
    <w:p w:rsidR="00CE3071" w:rsidRDefault="00CE3071" w:rsidP="00CE3071">
      <w:pPr>
        <w:shd w:val="clear" w:color="auto" w:fill="FFFFFF"/>
        <w:tabs>
          <w:tab w:val="left" w:pos="5565"/>
        </w:tabs>
        <w:spacing w:after="0" w:line="240" w:lineRule="auto"/>
        <w:rPr>
          <w:bCs/>
        </w:rPr>
      </w:pPr>
      <w:bookmarkStart w:id="0" w:name="_GoBack"/>
      <w:bookmarkEnd w:id="0"/>
      <w:r>
        <w:rPr>
          <w:bCs/>
        </w:rPr>
        <w:tab/>
      </w:r>
    </w:p>
    <w:p w:rsidR="00CE3071" w:rsidRDefault="007033CA" w:rsidP="00CE3071">
      <w:pPr>
        <w:keepNext/>
        <w:spacing w:after="0" w:line="240" w:lineRule="auto"/>
        <w:jc w:val="center"/>
        <w:outlineLvl w:val="0"/>
        <w:rPr>
          <w:kern w:val="32"/>
        </w:rPr>
      </w:pPr>
      <w:r>
        <w:rPr>
          <w:kern w:val="32"/>
        </w:rPr>
        <w:t xml:space="preserve">                                                          </w:t>
      </w:r>
      <w:r w:rsidR="000034A4">
        <w:rPr>
          <w:kern w:val="32"/>
        </w:rPr>
        <w:t xml:space="preserve"> </w:t>
      </w:r>
    </w:p>
    <w:p w:rsidR="00CE3071" w:rsidRDefault="00CE3071" w:rsidP="00CE3071">
      <w:pPr>
        <w:keepNext/>
        <w:spacing w:after="0" w:line="240" w:lineRule="auto"/>
        <w:jc w:val="center"/>
        <w:outlineLvl w:val="0"/>
        <w:rPr>
          <w:kern w:val="32"/>
        </w:rPr>
      </w:pPr>
    </w:p>
    <w:p w:rsidR="00764765" w:rsidRPr="00850C4D" w:rsidRDefault="00CE3071" w:rsidP="00CE3071">
      <w:pPr>
        <w:keepNext/>
        <w:spacing w:after="0" w:line="240" w:lineRule="auto"/>
        <w:jc w:val="center"/>
        <w:outlineLvl w:val="0"/>
        <w:rPr>
          <w:b/>
          <w:bCs/>
          <w:caps/>
          <w:color w:val="AF931D"/>
          <w:kern w:val="32"/>
        </w:rPr>
      </w:pPr>
      <w:r>
        <w:rPr>
          <w:kern w:val="32"/>
        </w:rPr>
        <w:t xml:space="preserve">                                                          </w:t>
      </w:r>
      <w:r w:rsidR="00764765" w:rsidRPr="00850C4D">
        <w:rPr>
          <w:kern w:val="32"/>
        </w:rPr>
        <w:t>«___» ___________ 2022 г.</w:t>
      </w:r>
    </w:p>
    <w:p w:rsidR="001504DB" w:rsidRDefault="001504DB" w:rsidP="00764765">
      <w:pPr>
        <w:keepNext/>
        <w:tabs>
          <w:tab w:val="left" w:pos="1134"/>
        </w:tabs>
        <w:spacing w:after="0"/>
        <w:jc w:val="center"/>
        <w:outlineLvl w:val="0"/>
        <w:rPr>
          <w:b/>
          <w:bCs/>
          <w:caps/>
          <w:color w:val="000000" w:themeColor="text1"/>
          <w:kern w:val="32"/>
        </w:rPr>
      </w:pPr>
    </w:p>
    <w:p w:rsidR="00764765" w:rsidRPr="00850C4D" w:rsidRDefault="00764765" w:rsidP="00764765">
      <w:pPr>
        <w:keepNext/>
        <w:tabs>
          <w:tab w:val="left" w:pos="1134"/>
        </w:tabs>
        <w:spacing w:after="0"/>
        <w:jc w:val="center"/>
        <w:outlineLvl w:val="0"/>
        <w:rPr>
          <w:b/>
          <w:bCs/>
          <w:caps/>
          <w:color w:val="000000" w:themeColor="text1"/>
          <w:kern w:val="32"/>
        </w:rPr>
      </w:pPr>
      <w:r w:rsidRPr="00850C4D">
        <w:rPr>
          <w:b/>
          <w:bCs/>
          <w:caps/>
          <w:color w:val="000000" w:themeColor="text1"/>
          <w:kern w:val="32"/>
        </w:rPr>
        <w:t>ТЕХНИЧЕСКОЕ ЗАДАНИЕ</w:t>
      </w:r>
    </w:p>
    <w:p w:rsidR="00764765" w:rsidRPr="00850C4D" w:rsidRDefault="00764765" w:rsidP="00764765">
      <w:pPr>
        <w:keepNext/>
        <w:tabs>
          <w:tab w:val="left" w:pos="1134"/>
        </w:tabs>
        <w:spacing w:after="0"/>
        <w:jc w:val="center"/>
        <w:outlineLvl w:val="0"/>
        <w:rPr>
          <w:b/>
          <w:color w:val="000000" w:themeColor="text1"/>
        </w:rPr>
      </w:pPr>
      <w:r w:rsidRPr="00850C4D">
        <w:rPr>
          <w:b/>
          <w:color w:val="000000" w:themeColor="text1"/>
        </w:rPr>
        <w:t>на оказани</w:t>
      </w:r>
      <w:r w:rsidR="00CE3071">
        <w:rPr>
          <w:b/>
          <w:color w:val="000000" w:themeColor="text1"/>
        </w:rPr>
        <w:t>е</w:t>
      </w:r>
      <w:r w:rsidRPr="00850C4D">
        <w:rPr>
          <w:b/>
          <w:color w:val="000000" w:themeColor="text1"/>
        </w:rPr>
        <w:t xml:space="preserve"> услуг</w:t>
      </w:r>
    </w:p>
    <w:p w:rsidR="00764765" w:rsidRDefault="00AE522D" w:rsidP="00533AA4">
      <w:pPr>
        <w:keepNext/>
        <w:tabs>
          <w:tab w:val="left" w:pos="1134"/>
        </w:tabs>
        <w:spacing w:after="0"/>
        <w:jc w:val="both"/>
        <w:outlineLvl w:val="0"/>
        <w:rPr>
          <w:b/>
          <w:color w:val="000000" w:themeColor="text1"/>
        </w:rPr>
      </w:pPr>
      <w:r>
        <w:rPr>
          <w:b/>
          <w:color w:val="000000" w:themeColor="text1"/>
        </w:rPr>
        <w:t>по к</w:t>
      </w:r>
      <w:r w:rsidR="00533AA4" w:rsidRPr="00533AA4">
        <w:rPr>
          <w:b/>
          <w:color w:val="000000" w:themeColor="text1"/>
        </w:rPr>
        <w:t>омплексн</w:t>
      </w:r>
      <w:r>
        <w:rPr>
          <w:b/>
          <w:color w:val="000000" w:themeColor="text1"/>
        </w:rPr>
        <w:t>ому</w:t>
      </w:r>
      <w:r w:rsidR="00533AA4" w:rsidRPr="00533AA4">
        <w:rPr>
          <w:b/>
          <w:color w:val="000000" w:themeColor="text1"/>
        </w:rPr>
        <w:t xml:space="preserve"> уход</w:t>
      </w:r>
      <w:r>
        <w:rPr>
          <w:b/>
          <w:color w:val="000000" w:themeColor="text1"/>
        </w:rPr>
        <w:t>у</w:t>
      </w:r>
      <w:r w:rsidR="00533AA4" w:rsidRPr="00533AA4">
        <w:rPr>
          <w:b/>
          <w:color w:val="000000" w:themeColor="text1"/>
        </w:rPr>
        <w:t xml:space="preserve"> за территорией Мемориального комплекса Героям энергетикам в городе Тула (озеленение и полив зеленых насаждений, подготовка к зимнему периоду, </w:t>
      </w:r>
      <w:r>
        <w:rPr>
          <w:b/>
          <w:color w:val="000000" w:themeColor="text1"/>
        </w:rPr>
        <w:t>содержание территории, механизированная</w:t>
      </w:r>
      <w:r w:rsidR="00533AA4" w:rsidRPr="00533AA4">
        <w:rPr>
          <w:b/>
          <w:color w:val="000000" w:themeColor="text1"/>
        </w:rPr>
        <w:t xml:space="preserve"> уборка снега в зимний период</w:t>
      </w:r>
      <w:r w:rsidR="00D568DD">
        <w:rPr>
          <w:b/>
          <w:color w:val="000000" w:themeColor="text1"/>
        </w:rPr>
        <w:t xml:space="preserve"> и прочие)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860"/>
        <w:gridCol w:w="7765"/>
      </w:tblGrid>
      <w:tr w:rsidR="00764765" w:rsidRPr="00850C4D" w:rsidTr="007272F8">
        <w:tc>
          <w:tcPr>
            <w:tcW w:w="280" w:type="pct"/>
            <w:shd w:val="clear" w:color="auto" w:fill="auto"/>
            <w:vAlign w:val="center"/>
          </w:tcPr>
          <w:p w:rsidR="00764765" w:rsidRPr="00850C4D" w:rsidRDefault="00764765" w:rsidP="00764765">
            <w:pPr>
              <w:jc w:val="both"/>
              <w:rPr>
                <w:b/>
                <w:sz w:val="21"/>
                <w:szCs w:val="21"/>
              </w:rPr>
            </w:pPr>
            <w:r w:rsidRPr="00850C4D">
              <w:rPr>
                <w:b/>
                <w:sz w:val="21"/>
                <w:szCs w:val="21"/>
              </w:rPr>
              <w:t>№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64765" w:rsidRPr="00A15E49" w:rsidRDefault="00764765" w:rsidP="00AE522D">
            <w:pPr>
              <w:spacing w:after="0" w:line="240" w:lineRule="auto"/>
              <w:jc w:val="both"/>
              <w:rPr>
                <w:b/>
                <w:sz w:val="21"/>
                <w:szCs w:val="21"/>
              </w:rPr>
            </w:pPr>
            <w:r w:rsidRPr="00A15E49">
              <w:rPr>
                <w:b/>
                <w:sz w:val="21"/>
                <w:szCs w:val="21"/>
              </w:rPr>
              <w:t>Перечень основных</w:t>
            </w:r>
          </w:p>
          <w:p w:rsidR="00764765" w:rsidRPr="00A15E49" w:rsidRDefault="00764765" w:rsidP="00AE522D">
            <w:pPr>
              <w:spacing w:after="0" w:line="240" w:lineRule="auto"/>
              <w:jc w:val="both"/>
              <w:rPr>
                <w:b/>
                <w:sz w:val="21"/>
                <w:szCs w:val="21"/>
              </w:rPr>
            </w:pPr>
            <w:r w:rsidRPr="00A15E49">
              <w:rPr>
                <w:b/>
                <w:sz w:val="21"/>
                <w:szCs w:val="21"/>
              </w:rPr>
              <w:t>данных и требований</w:t>
            </w:r>
          </w:p>
        </w:tc>
        <w:tc>
          <w:tcPr>
            <w:tcW w:w="3808" w:type="pct"/>
            <w:shd w:val="clear" w:color="auto" w:fill="auto"/>
            <w:vAlign w:val="center"/>
          </w:tcPr>
          <w:p w:rsidR="00764765" w:rsidRPr="00A15E49" w:rsidRDefault="00764765" w:rsidP="00764765">
            <w:pPr>
              <w:jc w:val="center"/>
              <w:rPr>
                <w:b/>
                <w:sz w:val="21"/>
                <w:szCs w:val="21"/>
              </w:rPr>
            </w:pPr>
            <w:r w:rsidRPr="00A15E49">
              <w:rPr>
                <w:b/>
                <w:sz w:val="21"/>
                <w:szCs w:val="21"/>
              </w:rPr>
              <w:t>Описание</w:t>
            </w:r>
          </w:p>
        </w:tc>
      </w:tr>
      <w:tr w:rsidR="00764765" w:rsidRPr="00D568DD" w:rsidTr="007272F8">
        <w:trPr>
          <w:trHeight w:val="323"/>
        </w:trPr>
        <w:tc>
          <w:tcPr>
            <w:tcW w:w="280" w:type="pct"/>
            <w:shd w:val="clear" w:color="auto" w:fill="auto"/>
          </w:tcPr>
          <w:p w:rsidR="00764765" w:rsidRPr="00D568DD" w:rsidRDefault="00764765" w:rsidP="00764765">
            <w:pPr>
              <w:jc w:val="both"/>
              <w:rPr>
                <w:b/>
                <w:sz w:val="21"/>
                <w:szCs w:val="21"/>
              </w:rPr>
            </w:pPr>
            <w:r w:rsidRPr="00D568DD">
              <w:rPr>
                <w:b/>
                <w:sz w:val="21"/>
                <w:szCs w:val="21"/>
              </w:rPr>
              <w:t>1.</w:t>
            </w:r>
          </w:p>
        </w:tc>
        <w:tc>
          <w:tcPr>
            <w:tcW w:w="912" w:type="pct"/>
            <w:shd w:val="clear" w:color="auto" w:fill="auto"/>
          </w:tcPr>
          <w:p w:rsidR="00764765" w:rsidRPr="00D568DD" w:rsidRDefault="00764765" w:rsidP="00764765">
            <w:pPr>
              <w:jc w:val="both"/>
              <w:rPr>
                <w:b/>
                <w:sz w:val="21"/>
                <w:szCs w:val="21"/>
              </w:rPr>
            </w:pPr>
            <w:r w:rsidRPr="00D568DD">
              <w:rPr>
                <w:b/>
                <w:sz w:val="21"/>
                <w:szCs w:val="21"/>
              </w:rPr>
              <w:t xml:space="preserve">Заказчик </w:t>
            </w:r>
          </w:p>
        </w:tc>
        <w:tc>
          <w:tcPr>
            <w:tcW w:w="3808" w:type="pct"/>
            <w:shd w:val="clear" w:color="auto" w:fill="auto"/>
          </w:tcPr>
          <w:p w:rsidR="00764765" w:rsidRPr="00D568DD" w:rsidRDefault="00764765" w:rsidP="00D568DD">
            <w:pPr>
              <w:keepNext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sz w:val="21"/>
                <w:szCs w:val="21"/>
              </w:rPr>
            </w:pPr>
            <w:r w:rsidRPr="00D568DD">
              <w:rPr>
                <w:color w:val="000000" w:themeColor="text1"/>
                <w:sz w:val="21"/>
                <w:szCs w:val="21"/>
              </w:rPr>
              <w:t>филиал ПАО «</w:t>
            </w:r>
            <w:proofErr w:type="spellStart"/>
            <w:r w:rsidRPr="00D568DD">
              <w:rPr>
                <w:color w:val="000000" w:themeColor="text1"/>
                <w:sz w:val="21"/>
                <w:szCs w:val="21"/>
              </w:rPr>
              <w:t>Россети</w:t>
            </w:r>
            <w:proofErr w:type="spellEnd"/>
            <w:r w:rsidRPr="00D568DD">
              <w:rPr>
                <w:color w:val="000000" w:themeColor="text1"/>
                <w:sz w:val="21"/>
                <w:szCs w:val="21"/>
              </w:rPr>
              <w:t xml:space="preserve"> Центр и Приволжье»-«Тулэнерго»</w:t>
            </w:r>
          </w:p>
        </w:tc>
      </w:tr>
      <w:tr w:rsidR="00764765" w:rsidRPr="00D568DD" w:rsidTr="007272F8">
        <w:trPr>
          <w:trHeight w:val="553"/>
        </w:trPr>
        <w:tc>
          <w:tcPr>
            <w:tcW w:w="280" w:type="pct"/>
            <w:shd w:val="clear" w:color="auto" w:fill="auto"/>
          </w:tcPr>
          <w:p w:rsidR="00764765" w:rsidRPr="00D568DD" w:rsidRDefault="00764765" w:rsidP="00764765">
            <w:pPr>
              <w:jc w:val="both"/>
              <w:rPr>
                <w:b/>
                <w:sz w:val="21"/>
                <w:szCs w:val="21"/>
              </w:rPr>
            </w:pPr>
            <w:r w:rsidRPr="00D568DD">
              <w:rPr>
                <w:b/>
                <w:sz w:val="21"/>
                <w:szCs w:val="21"/>
              </w:rPr>
              <w:t>2.</w:t>
            </w:r>
          </w:p>
        </w:tc>
        <w:tc>
          <w:tcPr>
            <w:tcW w:w="912" w:type="pct"/>
            <w:shd w:val="clear" w:color="auto" w:fill="auto"/>
          </w:tcPr>
          <w:p w:rsidR="00764765" w:rsidRPr="00D568DD" w:rsidRDefault="00764765" w:rsidP="00764765">
            <w:pPr>
              <w:pStyle w:val="ac"/>
              <w:numPr>
                <w:ilvl w:val="0"/>
                <w:numId w:val="0"/>
              </w:numPr>
              <w:jc w:val="both"/>
              <w:rPr>
                <w:b/>
                <w:iCs w:val="0"/>
                <w:sz w:val="21"/>
                <w:szCs w:val="21"/>
              </w:rPr>
            </w:pPr>
            <w:r w:rsidRPr="00D568DD">
              <w:rPr>
                <w:b/>
                <w:iCs w:val="0"/>
                <w:sz w:val="21"/>
                <w:szCs w:val="21"/>
              </w:rPr>
              <w:t>Предмет закупки</w:t>
            </w:r>
          </w:p>
        </w:tc>
        <w:tc>
          <w:tcPr>
            <w:tcW w:w="3808" w:type="pct"/>
            <w:shd w:val="clear" w:color="auto" w:fill="auto"/>
          </w:tcPr>
          <w:p w:rsidR="00764765" w:rsidRPr="00D568DD" w:rsidRDefault="00764765" w:rsidP="00D568DD">
            <w:pPr>
              <w:keepNext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sz w:val="21"/>
                <w:szCs w:val="21"/>
              </w:rPr>
            </w:pPr>
            <w:r w:rsidRPr="00D568DD">
              <w:rPr>
                <w:color w:val="000000" w:themeColor="text1"/>
                <w:sz w:val="21"/>
                <w:szCs w:val="21"/>
              </w:rPr>
              <w:t xml:space="preserve">Выполнение работ (оказания услуг) </w:t>
            </w:r>
            <w:r w:rsidR="00533AA4" w:rsidRPr="00D568DD">
              <w:rPr>
                <w:color w:val="000000" w:themeColor="text1"/>
              </w:rPr>
              <w:t xml:space="preserve">по комплексному уходу за территорией Мемориального комплекса Героям энергетикам в городе Тула (озеленение и полив зеленых насаждений, подготовка к зимнему периоду, </w:t>
            </w:r>
            <w:r w:rsidR="00AE522D" w:rsidRPr="00D568DD">
              <w:rPr>
                <w:color w:val="000000" w:themeColor="text1"/>
              </w:rPr>
              <w:t>содержание территории, механизированная</w:t>
            </w:r>
            <w:r w:rsidR="00533AA4" w:rsidRPr="00D568DD">
              <w:rPr>
                <w:color w:val="000000" w:themeColor="text1"/>
              </w:rPr>
              <w:t xml:space="preserve"> уборка снега в зимний период)</w:t>
            </w:r>
          </w:p>
        </w:tc>
      </w:tr>
      <w:tr w:rsidR="00764765" w:rsidRPr="00D568DD" w:rsidTr="007272F8">
        <w:trPr>
          <w:trHeight w:val="351"/>
        </w:trPr>
        <w:tc>
          <w:tcPr>
            <w:tcW w:w="280" w:type="pct"/>
            <w:shd w:val="clear" w:color="auto" w:fill="auto"/>
          </w:tcPr>
          <w:p w:rsidR="00764765" w:rsidRPr="00D568DD" w:rsidRDefault="00764765" w:rsidP="00764765">
            <w:pPr>
              <w:jc w:val="both"/>
              <w:rPr>
                <w:b/>
                <w:sz w:val="21"/>
                <w:szCs w:val="21"/>
              </w:rPr>
            </w:pPr>
            <w:r w:rsidRPr="00D568DD">
              <w:rPr>
                <w:b/>
                <w:sz w:val="21"/>
                <w:szCs w:val="21"/>
              </w:rPr>
              <w:t>3.</w:t>
            </w:r>
          </w:p>
        </w:tc>
        <w:tc>
          <w:tcPr>
            <w:tcW w:w="912" w:type="pct"/>
            <w:shd w:val="clear" w:color="auto" w:fill="auto"/>
          </w:tcPr>
          <w:p w:rsidR="00764765" w:rsidRPr="00D568DD" w:rsidRDefault="00764765" w:rsidP="00764765">
            <w:pPr>
              <w:pStyle w:val="ac"/>
              <w:numPr>
                <w:ilvl w:val="0"/>
                <w:numId w:val="0"/>
              </w:numPr>
              <w:jc w:val="both"/>
              <w:rPr>
                <w:b/>
                <w:iCs w:val="0"/>
                <w:sz w:val="21"/>
                <w:szCs w:val="21"/>
              </w:rPr>
            </w:pPr>
            <w:r w:rsidRPr="00D568DD">
              <w:rPr>
                <w:b/>
                <w:iCs w:val="0"/>
                <w:sz w:val="21"/>
                <w:szCs w:val="21"/>
              </w:rPr>
              <w:t xml:space="preserve">Объем закупки </w:t>
            </w:r>
          </w:p>
        </w:tc>
        <w:tc>
          <w:tcPr>
            <w:tcW w:w="3808" w:type="pct"/>
            <w:shd w:val="clear" w:color="auto" w:fill="auto"/>
          </w:tcPr>
          <w:p w:rsidR="00764765" w:rsidRPr="00D568DD" w:rsidRDefault="00D14D76" w:rsidP="00D568DD">
            <w:pPr>
              <w:spacing w:after="0" w:line="240" w:lineRule="auto"/>
              <w:jc w:val="both"/>
              <w:rPr>
                <w:sz w:val="21"/>
                <w:szCs w:val="21"/>
              </w:rPr>
            </w:pPr>
            <w:r w:rsidRPr="00D568DD">
              <w:rPr>
                <w:sz w:val="21"/>
                <w:szCs w:val="21"/>
              </w:rPr>
              <w:t>Площадь участка согласно таблице №1 к настоящему техническому заданию</w:t>
            </w:r>
            <w:r w:rsidR="00CD4E67" w:rsidRPr="00D568DD">
              <w:rPr>
                <w:sz w:val="21"/>
                <w:szCs w:val="21"/>
              </w:rPr>
              <w:t>.</w:t>
            </w:r>
          </w:p>
        </w:tc>
      </w:tr>
      <w:tr w:rsidR="00764765" w:rsidRPr="00D568DD" w:rsidTr="007272F8">
        <w:tc>
          <w:tcPr>
            <w:tcW w:w="280" w:type="pct"/>
            <w:shd w:val="clear" w:color="auto" w:fill="auto"/>
          </w:tcPr>
          <w:p w:rsidR="00764765" w:rsidRPr="00D568DD" w:rsidRDefault="00764765" w:rsidP="00764765">
            <w:pPr>
              <w:jc w:val="both"/>
              <w:rPr>
                <w:b/>
                <w:sz w:val="21"/>
                <w:szCs w:val="21"/>
              </w:rPr>
            </w:pPr>
            <w:r w:rsidRPr="00D568DD">
              <w:rPr>
                <w:b/>
                <w:sz w:val="21"/>
                <w:szCs w:val="21"/>
              </w:rPr>
              <w:t>4.</w:t>
            </w:r>
          </w:p>
        </w:tc>
        <w:tc>
          <w:tcPr>
            <w:tcW w:w="912" w:type="pct"/>
            <w:shd w:val="clear" w:color="auto" w:fill="auto"/>
          </w:tcPr>
          <w:p w:rsidR="00764765" w:rsidRPr="00D568DD" w:rsidRDefault="00764765" w:rsidP="00764765">
            <w:pPr>
              <w:pStyle w:val="ac"/>
              <w:numPr>
                <w:ilvl w:val="0"/>
                <w:numId w:val="0"/>
              </w:numPr>
              <w:jc w:val="both"/>
              <w:rPr>
                <w:b/>
                <w:iCs w:val="0"/>
                <w:sz w:val="21"/>
                <w:szCs w:val="21"/>
              </w:rPr>
            </w:pPr>
            <w:r w:rsidRPr="00D568DD">
              <w:rPr>
                <w:b/>
                <w:iCs w:val="0"/>
                <w:sz w:val="21"/>
                <w:szCs w:val="21"/>
              </w:rPr>
              <w:t>Обоснование необходимости</w:t>
            </w:r>
          </w:p>
        </w:tc>
        <w:tc>
          <w:tcPr>
            <w:tcW w:w="3808" w:type="pct"/>
            <w:shd w:val="clear" w:color="auto" w:fill="auto"/>
          </w:tcPr>
          <w:p w:rsidR="00764765" w:rsidRPr="00D568DD" w:rsidRDefault="00533AA4" w:rsidP="00D568DD">
            <w:pPr>
              <w:spacing w:after="0" w:line="240" w:lineRule="auto"/>
              <w:jc w:val="both"/>
              <w:rPr>
                <w:sz w:val="21"/>
                <w:szCs w:val="21"/>
              </w:rPr>
            </w:pPr>
            <w:r w:rsidRPr="00D568DD">
              <w:rPr>
                <w:sz w:val="21"/>
                <w:szCs w:val="21"/>
              </w:rPr>
              <w:t xml:space="preserve">Комплексный уход за территорией Мемориального комплекса Героям энергетикам в городе Тула (озеленение и полив зеленых насаждений, подготовка к зимнему периоду, </w:t>
            </w:r>
            <w:r w:rsidR="00AE522D" w:rsidRPr="00D568DD">
              <w:rPr>
                <w:color w:val="000000" w:themeColor="text1"/>
              </w:rPr>
              <w:t xml:space="preserve">содержание территории, </w:t>
            </w:r>
            <w:r w:rsidR="00AE522D" w:rsidRPr="00D568DD">
              <w:rPr>
                <w:sz w:val="21"/>
                <w:szCs w:val="21"/>
              </w:rPr>
              <w:t>механизированная</w:t>
            </w:r>
            <w:r w:rsidRPr="00D568DD">
              <w:rPr>
                <w:sz w:val="21"/>
                <w:szCs w:val="21"/>
              </w:rPr>
              <w:t xml:space="preserve"> уборка снега в зимний период)</w:t>
            </w:r>
          </w:p>
        </w:tc>
      </w:tr>
      <w:tr w:rsidR="00764765" w:rsidRPr="00D568DD" w:rsidTr="007272F8">
        <w:tc>
          <w:tcPr>
            <w:tcW w:w="280" w:type="pct"/>
            <w:shd w:val="clear" w:color="auto" w:fill="auto"/>
          </w:tcPr>
          <w:p w:rsidR="00764765" w:rsidRPr="00D568DD" w:rsidRDefault="00764765" w:rsidP="00764765">
            <w:pPr>
              <w:jc w:val="both"/>
              <w:rPr>
                <w:b/>
                <w:sz w:val="21"/>
                <w:szCs w:val="21"/>
              </w:rPr>
            </w:pPr>
            <w:r w:rsidRPr="00D568DD">
              <w:rPr>
                <w:b/>
                <w:sz w:val="21"/>
                <w:szCs w:val="21"/>
              </w:rPr>
              <w:t>5.</w:t>
            </w:r>
          </w:p>
        </w:tc>
        <w:tc>
          <w:tcPr>
            <w:tcW w:w="912" w:type="pct"/>
            <w:shd w:val="clear" w:color="auto" w:fill="auto"/>
          </w:tcPr>
          <w:p w:rsidR="00764765" w:rsidRPr="00D568DD" w:rsidRDefault="00764765" w:rsidP="00764765">
            <w:pPr>
              <w:pStyle w:val="ac"/>
              <w:numPr>
                <w:ilvl w:val="0"/>
                <w:numId w:val="0"/>
              </w:numPr>
              <w:rPr>
                <w:b/>
                <w:iCs w:val="0"/>
                <w:sz w:val="21"/>
                <w:szCs w:val="21"/>
              </w:rPr>
            </w:pPr>
            <w:r w:rsidRPr="00D568DD">
              <w:rPr>
                <w:b/>
                <w:iCs w:val="0"/>
                <w:sz w:val="21"/>
                <w:szCs w:val="21"/>
              </w:rPr>
              <w:t>Общие требования и характеристики</w:t>
            </w:r>
          </w:p>
        </w:tc>
        <w:tc>
          <w:tcPr>
            <w:tcW w:w="3808" w:type="pct"/>
            <w:shd w:val="clear" w:color="auto" w:fill="auto"/>
          </w:tcPr>
          <w:p w:rsidR="00764765" w:rsidRPr="00D568DD" w:rsidRDefault="00764765" w:rsidP="00D568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>Приложение №1</w:t>
            </w:r>
            <w:r w:rsidR="00CE307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 xml:space="preserve">к Техническому заданию. </w:t>
            </w:r>
          </w:p>
        </w:tc>
      </w:tr>
      <w:tr w:rsidR="00764765" w:rsidRPr="00D568DD" w:rsidTr="007272F8">
        <w:trPr>
          <w:trHeight w:val="321"/>
        </w:trPr>
        <w:tc>
          <w:tcPr>
            <w:tcW w:w="280" w:type="pct"/>
            <w:shd w:val="clear" w:color="auto" w:fill="auto"/>
          </w:tcPr>
          <w:p w:rsidR="00764765" w:rsidRPr="00D568DD" w:rsidRDefault="00764765" w:rsidP="00764765">
            <w:pPr>
              <w:jc w:val="both"/>
              <w:rPr>
                <w:b/>
                <w:sz w:val="21"/>
                <w:szCs w:val="21"/>
              </w:rPr>
            </w:pPr>
            <w:r w:rsidRPr="00D568DD">
              <w:rPr>
                <w:b/>
                <w:sz w:val="21"/>
                <w:szCs w:val="21"/>
              </w:rPr>
              <w:t>6.</w:t>
            </w:r>
          </w:p>
        </w:tc>
        <w:tc>
          <w:tcPr>
            <w:tcW w:w="912" w:type="pct"/>
            <w:shd w:val="clear" w:color="auto" w:fill="auto"/>
          </w:tcPr>
          <w:p w:rsidR="00764765" w:rsidRPr="00D568DD" w:rsidRDefault="00764765" w:rsidP="00764765">
            <w:pPr>
              <w:pStyle w:val="ac"/>
              <w:numPr>
                <w:ilvl w:val="0"/>
                <w:numId w:val="0"/>
              </w:numPr>
              <w:rPr>
                <w:b/>
                <w:iCs w:val="0"/>
                <w:sz w:val="21"/>
                <w:szCs w:val="21"/>
              </w:rPr>
            </w:pPr>
            <w:r w:rsidRPr="00D568DD">
              <w:rPr>
                <w:b/>
                <w:iCs w:val="0"/>
                <w:sz w:val="21"/>
                <w:szCs w:val="21"/>
              </w:rPr>
              <w:t>Место поставки</w:t>
            </w:r>
          </w:p>
        </w:tc>
        <w:tc>
          <w:tcPr>
            <w:tcW w:w="3808" w:type="pct"/>
            <w:shd w:val="clear" w:color="auto" w:fill="auto"/>
          </w:tcPr>
          <w:p w:rsidR="00764765" w:rsidRPr="00D568DD" w:rsidRDefault="00764765" w:rsidP="00D56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 xml:space="preserve">г. Тула, пос. Менделеевский, территория Мемориального комплекса Героям-энергетикам </w:t>
            </w:r>
          </w:p>
        </w:tc>
      </w:tr>
      <w:tr w:rsidR="00764765" w:rsidRPr="00D568DD" w:rsidTr="007272F8">
        <w:tc>
          <w:tcPr>
            <w:tcW w:w="280" w:type="pct"/>
            <w:shd w:val="clear" w:color="auto" w:fill="auto"/>
          </w:tcPr>
          <w:p w:rsidR="00764765" w:rsidRPr="00D568DD" w:rsidRDefault="00CE3071" w:rsidP="00764765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  <w:r w:rsidR="00764765" w:rsidRPr="00D568DD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912" w:type="pct"/>
            <w:shd w:val="clear" w:color="auto" w:fill="auto"/>
          </w:tcPr>
          <w:p w:rsidR="00764765" w:rsidRPr="00D568DD" w:rsidRDefault="00764765" w:rsidP="00764765">
            <w:pPr>
              <w:pStyle w:val="ac"/>
              <w:numPr>
                <w:ilvl w:val="0"/>
                <w:numId w:val="0"/>
              </w:numPr>
              <w:jc w:val="both"/>
              <w:rPr>
                <w:b/>
                <w:iCs w:val="0"/>
                <w:sz w:val="21"/>
                <w:szCs w:val="21"/>
              </w:rPr>
            </w:pPr>
            <w:r w:rsidRPr="00D568DD">
              <w:rPr>
                <w:b/>
                <w:iCs w:val="0"/>
                <w:sz w:val="21"/>
                <w:szCs w:val="21"/>
              </w:rPr>
              <w:t>Сроки оказания услуг</w:t>
            </w:r>
          </w:p>
        </w:tc>
        <w:tc>
          <w:tcPr>
            <w:tcW w:w="3808" w:type="pct"/>
            <w:shd w:val="clear" w:color="auto" w:fill="auto"/>
          </w:tcPr>
          <w:p w:rsidR="00AE522D" w:rsidRPr="00D568DD" w:rsidRDefault="00533AA4" w:rsidP="00D568DD">
            <w:pPr>
              <w:spacing w:after="0" w:line="240" w:lineRule="auto"/>
              <w:jc w:val="both"/>
              <w:rPr>
                <w:sz w:val="21"/>
                <w:szCs w:val="21"/>
              </w:rPr>
            </w:pPr>
            <w:r w:rsidRPr="00D568DD">
              <w:rPr>
                <w:sz w:val="21"/>
                <w:szCs w:val="21"/>
                <w:lang w:val="en-US"/>
              </w:rPr>
              <w:t>01</w:t>
            </w:r>
            <w:r w:rsidRPr="00D568DD">
              <w:rPr>
                <w:sz w:val="21"/>
                <w:szCs w:val="21"/>
              </w:rPr>
              <w:t>.01.2023-31.12.2025</w:t>
            </w:r>
          </w:p>
        </w:tc>
      </w:tr>
      <w:tr w:rsidR="00764765" w:rsidRPr="00D568DD" w:rsidTr="007272F8">
        <w:tc>
          <w:tcPr>
            <w:tcW w:w="280" w:type="pct"/>
            <w:shd w:val="clear" w:color="auto" w:fill="auto"/>
          </w:tcPr>
          <w:p w:rsidR="00764765" w:rsidRPr="00D568DD" w:rsidRDefault="00CE3071" w:rsidP="00764765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  <w:r w:rsidR="00764765" w:rsidRPr="00D568DD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912" w:type="pct"/>
            <w:shd w:val="clear" w:color="auto" w:fill="auto"/>
          </w:tcPr>
          <w:p w:rsidR="00764765" w:rsidRPr="00D568DD" w:rsidRDefault="00764765" w:rsidP="00764765">
            <w:pPr>
              <w:pStyle w:val="ac"/>
              <w:numPr>
                <w:ilvl w:val="0"/>
                <w:numId w:val="0"/>
              </w:numPr>
              <w:rPr>
                <w:b/>
                <w:iCs w:val="0"/>
                <w:sz w:val="21"/>
                <w:szCs w:val="21"/>
              </w:rPr>
            </w:pPr>
            <w:r w:rsidRPr="00D568DD">
              <w:rPr>
                <w:b/>
                <w:iCs w:val="0"/>
                <w:sz w:val="21"/>
                <w:szCs w:val="21"/>
              </w:rPr>
              <w:t>Требования к результатам проведения закупки</w:t>
            </w:r>
          </w:p>
        </w:tc>
        <w:tc>
          <w:tcPr>
            <w:tcW w:w="3808" w:type="pct"/>
            <w:shd w:val="clear" w:color="auto" w:fill="auto"/>
          </w:tcPr>
          <w:p w:rsidR="00764765" w:rsidRPr="00D568DD" w:rsidRDefault="00764765" w:rsidP="00D568DD">
            <w:pPr>
              <w:spacing w:after="0" w:line="240" w:lineRule="auto"/>
              <w:jc w:val="both"/>
              <w:rPr>
                <w:sz w:val="21"/>
                <w:szCs w:val="21"/>
              </w:rPr>
            </w:pPr>
            <w:r w:rsidRPr="00D568DD">
              <w:rPr>
                <w:sz w:val="21"/>
                <w:szCs w:val="21"/>
              </w:rPr>
              <w:t xml:space="preserve">Услуги должны быть оказаны в полном объёме в соответствии с требованиями Технического задания, нормативной документацией, а также в соответствии с иными нормативными правовыми документами, предусмотренными действующим законодательством Российской Федерации. </w:t>
            </w:r>
          </w:p>
        </w:tc>
      </w:tr>
      <w:tr w:rsidR="00764765" w:rsidRPr="00D568DD" w:rsidTr="007272F8">
        <w:tc>
          <w:tcPr>
            <w:tcW w:w="280" w:type="pct"/>
            <w:shd w:val="clear" w:color="auto" w:fill="auto"/>
          </w:tcPr>
          <w:p w:rsidR="00764765" w:rsidRPr="00D568DD" w:rsidRDefault="00CE3071" w:rsidP="00764765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  <w:r w:rsidR="00764765" w:rsidRPr="00D568DD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912" w:type="pct"/>
            <w:shd w:val="clear" w:color="auto" w:fill="auto"/>
          </w:tcPr>
          <w:p w:rsidR="00764765" w:rsidRPr="00D568DD" w:rsidRDefault="00764765" w:rsidP="00764765">
            <w:pPr>
              <w:pStyle w:val="ac"/>
              <w:numPr>
                <w:ilvl w:val="0"/>
                <w:numId w:val="0"/>
              </w:numPr>
              <w:rPr>
                <w:b/>
                <w:iCs w:val="0"/>
                <w:sz w:val="21"/>
                <w:szCs w:val="21"/>
              </w:rPr>
            </w:pPr>
            <w:r w:rsidRPr="00D568DD">
              <w:rPr>
                <w:b/>
                <w:iCs w:val="0"/>
                <w:sz w:val="21"/>
                <w:szCs w:val="21"/>
              </w:rPr>
              <w:t>Порядок выполнения и приёмки результатов</w:t>
            </w:r>
          </w:p>
        </w:tc>
        <w:tc>
          <w:tcPr>
            <w:tcW w:w="3808" w:type="pct"/>
            <w:shd w:val="clear" w:color="auto" w:fill="auto"/>
          </w:tcPr>
          <w:p w:rsidR="00764765" w:rsidRPr="00D568DD" w:rsidRDefault="00764765" w:rsidP="00D568DD">
            <w:pPr>
              <w:spacing w:after="0" w:line="240" w:lineRule="auto"/>
              <w:jc w:val="both"/>
              <w:rPr>
                <w:sz w:val="21"/>
                <w:szCs w:val="21"/>
              </w:rPr>
            </w:pPr>
            <w:r w:rsidRPr="00D568DD">
              <w:rPr>
                <w:sz w:val="21"/>
                <w:szCs w:val="21"/>
              </w:rPr>
              <w:t>Приемка осуществляется по акту выполненных работ (услуг) с предоставлением счета-фактуры (при применении НДС)</w:t>
            </w:r>
          </w:p>
        </w:tc>
      </w:tr>
      <w:tr w:rsidR="00764765" w:rsidRPr="00D568DD" w:rsidTr="007272F8">
        <w:tc>
          <w:tcPr>
            <w:tcW w:w="280" w:type="pct"/>
            <w:shd w:val="clear" w:color="auto" w:fill="auto"/>
          </w:tcPr>
          <w:p w:rsidR="00764765" w:rsidRPr="00D568DD" w:rsidRDefault="00764765" w:rsidP="00CE3071">
            <w:pPr>
              <w:jc w:val="both"/>
              <w:rPr>
                <w:b/>
                <w:sz w:val="21"/>
                <w:szCs w:val="21"/>
              </w:rPr>
            </w:pPr>
            <w:r w:rsidRPr="00D568DD">
              <w:rPr>
                <w:b/>
                <w:sz w:val="21"/>
                <w:szCs w:val="21"/>
              </w:rPr>
              <w:t>1</w:t>
            </w:r>
            <w:r w:rsidR="00CE3071">
              <w:rPr>
                <w:b/>
                <w:sz w:val="21"/>
                <w:szCs w:val="21"/>
              </w:rPr>
              <w:t>0</w:t>
            </w:r>
            <w:r w:rsidRPr="00D568DD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912" w:type="pct"/>
            <w:shd w:val="clear" w:color="auto" w:fill="auto"/>
          </w:tcPr>
          <w:p w:rsidR="00764765" w:rsidRPr="00D568DD" w:rsidRDefault="00764765" w:rsidP="00764765">
            <w:pPr>
              <w:pStyle w:val="ac"/>
              <w:numPr>
                <w:ilvl w:val="0"/>
                <w:numId w:val="0"/>
              </w:numPr>
              <w:rPr>
                <w:b/>
                <w:iCs w:val="0"/>
                <w:sz w:val="21"/>
                <w:szCs w:val="21"/>
              </w:rPr>
            </w:pPr>
            <w:r w:rsidRPr="00D568DD">
              <w:rPr>
                <w:b/>
                <w:iCs w:val="0"/>
                <w:sz w:val="21"/>
                <w:szCs w:val="21"/>
              </w:rPr>
              <w:t xml:space="preserve">Дополнительные условия </w:t>
            </w:r>
          </w:p>
        </w:tc>
        <w:tc>
          <w:tcPr>
            <w:tcW w:w="3808" w:type="pct"/>
            <w:shd w:val="clear" w:color="auto" w:fill="auto"/>
          </w:tcPr>
          <w:p w:rsidR="00764765" w:rsidRPr="00D568DD" w:rsidRDefault="00D568DD" w:rsidP="00D568DD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="00764765" w:rsidRPr="00D568DD">
              <w:rPr>
                <w:rFonts w:ascii="Times New Roman" w:hAnsi="Times New Roman" w:cs="Times New Roman"/>
                <w:sz w:val="21"/>
                <w:szCs w:val="21"/>
              </w:rPr>
              <w:t xml:space="preserve">сполнитель обязуется: информировать Заказчика о вынужденных задержках, препятствующих своевременному исполнению обязательств.  </w:t>
            </w:r>
          </w:p>
          <w:p w:rsidR="00764765" w:rsidRPr="00D568DD" w:rsidRDefault="00764765" w:rsidP="00D568DD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>предоставлять Заказчику оригиналы первичных бухгалтерских документов в срок не позднее 30(31) числа месяца оказания Услуг.</w:t>
            </w:r>
          </w:p>
        </w:tc>
      </w:tr>
      <w:tr w:rsidR="00AE522D" w:rsidRPr="00D568DD" w:rsidTr="007272F8">
        <w:trPr>
          <w:trHeight w:val="3300"/>
        </w:trPr>
        <w:tc>
          <w:tcPr>
            <w:tcW w:w="280" w:type="pct"/>
            <w:shd w:val="clear" w:color="auto" w:fill="auto"/>
          </w:tcPr>
          <w:p w:rsidR="00AE522D" w:rsidRPr="00D568DD" w:rsidRDefault="00AE522D" w:rsidP="00CE3071">
            <w:pPr>
              <w:jc w:val="both"/>
              <w:rPr>
                <w:b/>
                <w:sz w:val="21"/>
                <w:szCs w:val="21"/>
              </w:rPr>
            </w:pPr>
            <w:r w:rsidRPr="00D568DD">
              <w:rPr>
                <w:b/>
                <w:sz w:val="21"/>
                <w:szCs w:val="21"/>
              </w:rPr>
              <w:lastRenderedPageBreak/>
              <w:t>1</w:t>
            </w:r>
            <w:r w:rsidR="00CE3071">
              <w:rPr>
                <w:b/>
                <w:sz w:val="21"/>
                <w:szCs w:val="21"/>
              </w:rPr>
              <w:t>1</w:t>
            </w:r>
            <w:r w:rsidRPr="00D568DD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912" w:type="pct"/>
            <w:shd w:val="clear" w:color="auto" w:fill="auto"/>
          </w:tcPr>
          <w:p w:rsidR="00AE522D" w:rsidRPr="00D568DD" w:rsidRDefault="00AE522D" w:rsidP="00764765">
            <w:pPr>
              <w:pStyle w:val="ac"/>
              <w:numPr>
                <w:ilvl w:val="0"/>
                <w:numId w:val="0"/>
              </w:numPr>
              <w:rPr>
                <w:b/>
                <w:iCs w:val="0"/>
                <w:sz w:val="21"/>
                <w:szCs w:val="21"/>
              </w:rPr>
            </w:pPr>
            <w:r w:rsidRPr="00D568DD">
              <w:rPr>
                <w:b/>
                <w:iCs w:val="0"/>
                <w:sz w:val="21"/>
                <w:szCs w:val="21"/>
              </w:rPr>
              <w:t>Общие требования</w:t>
            </w:r>
          </w:p>
        </w:tc>
        <w:tc>
          <w:tcPr>
            <w:tcW w:w="3808" w:type="pct"/>
            <w:shd w:val="clear" w:color="auto" w:fill="auto"/>
          </w:tcPr>
          <w:p w:rsidR="00AE522D" w:rsidRPr="00D568DD" w:rsidRDefault="00AE522D" w:rsidP="00D568D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u w:val="single"/>
              </w:rPr>
            </w:pPr>
            <w:r w:rsidRPr="00D568DD">
              <w:rPr>
                <w:rFonts w:ascii="Times New Roman" w:hAnsi="Times New Roman" w:cs="Times New Roman"/>
                <w:u w:val="single"/>
              </w:rPr>
              <w:t>К содержанию территории Мемориального комплекса:</w:t>
            </w:r>
          </w:p>
          <w:p w:rsidR="00AE522D" w:rsidRPr="00D568DD" w:rsidRDefault="00AE522D" w:rsidP="00D568DD">
            <w:pPr>
              <w:spacing w:after="0" w:line="240" w:lineRule="auto"/>
              <w:jc w:val="both"/>
            </w:pPr>
            <w:r w:rsidRPr="00D568DD">
              <w:t xml:space="preserve">Содержание Мемориального комплекса – приведение в надлежащий вид территории, художественных барельефов, стелы, зон отдыха, уборка и вывоз мусора, уборка территорий от снега с применением специальных автомобилей и уборочной техники (снегоочистителей, снегопогрузчиков, машин подметально- уборочных, уборочных универсальных, тротуароуборочных и иных машин, предназначенных для уборки городов) </w:t>
            </w:r>
          </w:p>
          <w:p w:rsidR="00AE522D" w:rsidRPr="00D568DD" w:rsidRDefault="00AE522D" w:rsidP="00D568DD">
            <w:pPr>
              <w:spacing w:after="0" w:line="240" w:lineRule="auto"/>
              <w:jc w:val="both"/>
            </w:pPr>
            <w:r w:rsidRPr="00D568DD">
              <w:t>Исполнитель принимает на себя обязательства:</w:t>
            </w:r>
          </w:p>
          <w:p w:rsidR="00CD4E67" w:rsidRPr="00D568DD" w:rsidRDefault="00AE522D" w:rsidP="00D568DD">
            <w:pPr>
              <w:pStyle w:val="aa"/>
              <w:numPr>
                <w:ilvl w:val="1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>производить ежедневную уборку мусора из урн, с заменой мусорных пакетов, сбор летучего мусора, сбор мусора на территории, вывоз мусора, территория оказания услуг согласно таблице №1, карт</w:t>
            </w:r>
            <w:r w:rsidR="007F6A27" w:rsidRPr="00D568DD">
              <w:rPr>
                <w:rFonts w:ascii="Times New Roman" w:hAnsi="Times New Roman" w:cs="Times New Roman"/>
              </w:rPr>
              <w:t>е</w:t>
            </w:r>
            <w:r w:rsidRPr="00D568DD">
              <w:rPr>
                <w:rFonts w:ascii="Times New Roman" w:hAnsi="Times New Roman" w:cs="Times New Roman"/>
              </w:rPr>
              <w:t>-план</w:t>
            </w:r>
            <w:r w:rsidR="007F6A27" w:rsidRPr="00D568DD">
              <w:rPr>
                <w:rFonts w:ascii="Times New Roman" w:hAnsi="Times New Roman" w:cs="Times New Roman"/>
              </w:rPr>
              <w:t>у</w:t>
            </w:r>
            <w:r w:rsidRPr="00D568DD">
              <w:rPr>
                <w:rFonts w:ascii="Times New Roman" w:hAnsi="Times New Roman" w:cs="Times New Roman"/>
              </w:rPr>
              <w:t>.</w:t>
            </w:r>
          </w:p>
          <w:p w:rsidR="00CD4E67" w:rsidRPr="00D568DD" w:rsidRDefault="00CD4E67" w:rsidP="00D568DD">
            <w:pPr>
              <w:pStyle w:val="aa"/>
              <w:numPr>
                <w:ilvl w:val="1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>о</w:t>
            </w:r>
            <w:r w:rsidR="00AE522D" w:rsidRPr="00D568DD">
              <w:rPr>
                <w:rFonts w:ascii="Times New Roman" w:hAnsi="Times New Roman" w:cs="Times New Roman"/>
              </w:rPr>
              <w:t xml:space="preserve">казание Услуги осуществляется путем использования ручного труда, механизированной техники и оборудования, ручного инструмента для уборки снега и мусора с территории Объекта Заказчика. </w:t>
            </w:r>
          </w:p>
          <w:p w:rsidR="00CD4E67" w:rsidRPr="00D568DD" w:rsidRDefault="00CD4E67" w:rsidP="00D568DD">
            <w:pPr>
              <w:pStyle w:val="aa"/>
              <w:numPr>
                <w:ilvl w:val="1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>м</w:t>
            </w:r>
            <w:r w:rsidR="00AE522D" w:rsidRPr="00D568DD">
              <w:rPr>
                <w:rFonts w:ascii="Times New Roman" w:hAnsi="Times New Roman" w:cs="Times New Roman"/>
              </w:rPr>
              <w:t>усор не складировать на территории Объекта, вывозить сразу.</w:t>
            </w:r>
          </w:p>
          <w:p w:rsidR="00CD4E67" w:rsidRPr="00D568DD" w:rsidRDefault="00CD4E67" w:rsidP="00D568DD">
            <w:pPr>
              <w:pStyle w:val="aa"/>
              <w:numPr>
                <w:ilvl w:val="1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>б</w:t>
            </w:r>
            <w:r w:rsidR="00AE522D" w:rsidRPr="00D568DD">
              <w:rPr>
                <w:rFonts w:ascii="Times New Roman" w:hAnsi="Times New Roman" w:cs="Times New Roman"/>
              </w:rPr>
              <w:t xml:space="preserve">арельефы, основание стелы, перила лестницы, постаменты, скамейки обметать от пыли, мусора, снега вручную используя </w:t>
            </w:r>
            <w:r w:rsidRPr="00D568DD">
              <w:rPr>
                <w:rFonts w:ascii="Times New Roman" w:hAnsi="Times New Roman" w:cs="Times New Roman"/>
              </w:rPr>
              <w:t>щетки с мягким ворсом (ветошью);</w:t>
            </w:r>
          </w:p>
          <w:p w:rsidR="00CD4E67" w:rsidRPr="00D568DD" w:rsidRDefault="00CD4E67" w:rsidP="00D568DD">
            <w:pPr>
              <w:pStyle w:val="aa"/>
              <w:numPr>
                <w:ilvl w:val="1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>мойка по мере необходимости перил, лестниц, скамеек, урн.</w:t>
            </w:r>
          </w:p>
          <w:p w:rsidR="00AE522D" w:rsidRPr="00D568DD" w:rsidRDefault="00CD4E67" w:rsidP="00D568DD">
            <w:pPr>
              <w:pStyle w:val="aa"/>
              <w:numPr>
                <w:ilvl w:val="1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="00AE522D" w:rsidRPr="00D568DD">
              <w:rPr>
                <w:rFonts w:ascii="Times New Roman" w:hAnsi="Times New Roman" w:cs="Times New Roman"/>
                <w:sz w:val="21"/>
                <w:szCs w:val="21"/>
              </w:rPr>
              <w:t>одготовка территории Мемориального комплекса к проведению общегородских, областных, государственных праздников в том числе мероприятий посвященных празднованию 9 мая, 12 июня, 22 декабря, а именно:</w:t>
            </w:r>
          </w:p>
          <w:p w:rsidR="00AE522D" w:rsidRPr="00D568DD" w:rsidRDefault="00AE522D" w:rsidP="00D568D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>- мойка художественных барельефов неагрессивными моющими средствами;</w:t>
            </w:r>
          </w:p>
          <w:p w:rsidR="00AE522D" w:rsidRPr="00D568DD" w:rsidRDefault="00AE522D" w:rsidP="00D568D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>-мойка тротуарной плитки неагрессивными моющими средствами;</w:t>
            </w:r>
          </w:p>
          <w:p w:rsidR="00AE522D" w:rsidRPr="00D568DD" w:rsidRDefault="00AE522D" w:rsidP="00D568D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 xml:space="preserve">- мойка постамента </w:t>
            </w:r>
            <w:r w:rsidR="007272F8" w:rsidRPr="00D568DD">
              <w:rPr>
                <w:rFonts w:ascii="Times New Roman" w:hAnsi="Times New Roman" w:cs="Times New Roman"/>
                <w:sz w:val="21"/>
                <w:szCs w:val="21"/>
              </w:rPr>
              <w:t>Вечного огня</w:t>
            </w: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 xml:space="preserve"> не</w:t>
            </w:r>
            <w:r w:rsidR="00CD4E67" w:rsidRPr="00D568DD">
              <w:rPr>
                <w:rFonts w:ascii="Times New Roman" w:hAnsi="Times New Roman" w:cs="Times New Roman"/>
                <w:sz w:val="21"/>
                <w:szCs w:val="21"/>
              </w:rPr>
              <w:t>агрессивными моющими средствами;</w:t>
            </w:r>
          </w:p>
          <w:p w:rsidR="00CD4E67" w:rsidRPr="00D568DD" w:rsidRDefault="00CD4E67" w:rsidP="00D568D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>-мойка перил, лестниц, скамеек, урн.</w:t>
            </w:r>
          </w:p>
          <w:p w:rsidR="00AE522D" w:rsidRPr="00D568DD" w:rsidRDefault="00AE522D" w:rsidP="00D568D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u w:val="single"/>
              </w:rPr>
            </w:pPr>
            <w:r w:rsidRPr="00D568DD">
              <w:rPr>
                <w:rFonts w:ascii="Times New Roman" w:hAnsi="Times New Roman" w:cs="Times New Roman"/>
                <w:u w:val="single"/>
              </w:rPr>
              <w:t>К механизированной уборке снега с территории Мемориального комплекса:</w:t>
            </w:r>
          </w:p>
          <w:p w:rsidR="00AE522D" w:rsidRPr="00D568DD" w:rsidRDefault="00AE522D" w:rsidP="00D568DD">
            <w:pPr>
              <w:spacing w:after="0" w:line="240" w:lineRule="auto"/>
              <w:jc w:val="both"/>
              <w:rPr>
                <w:u w:val="single"/>
              </w:rPr>
            </w:pPr>
            <w:r w:rsidRPr="00D568DD">
              <w:t>Механизированная уборка снега - уборка территорий с применением специальных автомобилей и уборочной техники (снегоочистителей, снегопогрузчиков, машин подметально- уборочных, уборочных универсальных, тротуароуборочных и иных машин, предназначенных для уборки городов)</w:t>
            </w:r>
          </w:p>
          <w:p w:rsidR="00CD4E67" w:rsidRPr="00D568DD" w:rsidRDefault="00AE522D" w:rsidP="00D568DD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>При уборке снег, сгребаемый с территорий, формируется в снежные валы (временное образование из снега, формируемое в результате сгребания) в месте, не препятствующем движению пешеходов и автотранспорта. Временное место хранения снега № 1 указано в карт</w:t>
            </w:r>
            <w:r w:rsidR="007F6A27" w:rsidRPr="00D568DD">
              <w:rPr>
                <w:rFonts w:ascii="Times New Roman" w:hAnsi="Times New Roman" w:cs="Times New Roman"/>
              </w:rPr>
              <w:t>е</w:t>
            </w:r>
            <w:r w:rsidRPr="00D568DD">
              <w:rPr>
                <w:rFonts w:ascii="Times New Roman" w:hAnsi="Times New Roman" w:cs="Times New Roman"/>
              </w:rPr>
              <w:t>-план</w:t>
            </w:r>
            <w:r w:rsidR="007F6A27" w:rsidRPr="00D568DD">
              <w:rPr>
                <w:rFonts w:ascii="Times New Roman" w:hAnsi="Times New Roman" w:cs="Times New Roman"/>
              </w:rPr>
              <w:t>е</w:t>
            </w:r>
            <w:r w:rsidRPr="00D568DD">
              <w:rPr>
                <w:rFonts w:ascii="Times New Roman" w:hAnsi="Times New Roman" w:cs="Times New Roman"/>
              </w:rPr>
              <w:t>.</w:t>
            </w:r>
          </w:p>
          <w:p w:rsidR="00CD4E67" w:rsidRPr="00D568DD" w:rsidRDefault="00AE522D" w:rsidP="00D568DD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 xml:space="preserve">Оказание Услуги осуществляется путем использования механизированной техники и оборудования, ручного инструмента для уборки снега с территории Объекта Заказчика </w:t>
            </w:r>
            <w:r w:rsidR="007F6A27" w:rsidRPr="00D568DD">
              <w:rPr>
                <w:rFonts w:ascii="Times New Roman" w:hAnsi="Times New Roman" w:cs="Times New Roman"/>
              </w:rPr>
              <w:t>согласно площадям территории</w:t>
            </w:r>
            <w:r w:rsidRPr="00D568DD">
              <w:rPr>
                <w:rFonts w:ascii="Times New Roman" w:hAnsi="Times New Roman" w:cs="Times New Roman"/>
              </w:rPr>
              <w:t xml:space="preserve"> Таблицы №</w:t>
            </w:r>
            <w:r w:rsidR="007F6A27" w:rsidRPr="00D568DD">
              <w:rPr>
                <w:rFonts w:ascii="Times New Roman" w:hAnsi="Times New Roman" w:cs="Times New Roman"/>
              </w:rPr>
              <w:t>1</w:t>
            </w:r>
            <w:r w:rsidRPr="00D568DD">
              <w:rPr>
                <w:rFonts w:ascii="Times New Roman" w:hAnsi="Times New Roman" w:cs="Times New Roman"/>
              </w:rPr>
              <w:t>.</w:t>
            </w:r>
          </w:p>
          <w:p w:rsidR="00CD4E67" w:rsidRPr="00D568DD" w:rsidRDefault="00AE522D" w:rsidP="00D568DD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 xml:space="preserve">Складирование снега на газон </w:t>
            </w:r>
            <w:r w:rsidRPr="00D568DD">
              <w:rPr>
                <w:rFonts w:ascii="Times New Roman" w:hAnsi="Times New Roman" w:cs="Times New Roman"/>
                <w:u w:val="single"/>
              </w:rPr>
              <w:t>не допускается</w:t>
            </w:r>
            <w:r w:rsidRPr="00D568DD">
              <w:rPr>
                <w:rFonts w:ascii="Times New Roman" w:hAnsi="Times New Roman" w:cs="Times New Roman"/>
              </w:rPr>
              <w:t>.</w:t>
            </w:r>
          </w:p>
          <w:p w:rsidR="00CD4E67" w:rsidRPr="00D568DD" w:rsidRDefault="00AE522D" w:rsidP="00D568DD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>Тротуарные дорожки, ступеньки лестницы и площадки очищаются полностью и по всей ширине.</w:t>
            </w:r>
          </w:p>
          <w:p w:rsidR="00CD4E67" w:rsidRPr="00D568DD" w:rsidRDefault="00AE522D" w:rsidP="00D568DD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 xml:space="preserve">Все очищаемые поверхности должны обрабатываться </w:t>
            </w:r>
            <w:proofErr w:type="spellStart"/>
            <w:r w:rsidRPr="00D568DD">
              <w:rPr>
                <w:rFonts w:ascii="Times New Roman" w:hAnsi="Times New Roman" w:cs="Times New Roman"/>
              </w:rPr>
              <w:t>противогололедным</w:t>
            </w:r>
            <w:proofErr w:type="spellEnd"/>
            <w:r w:rsidRPr="00D568DD">
              <w:rPr>
                <w:rFonts w:ascii="Times New Roman" w:hAnsi="Times New Roman" w:cs="Times New Roman"/>
              </w:rPr>
              <w:t xml:space="preserve"> реагентом сразу после очистки.</w:t>
            </w:r>
          </w:p>
          <w:p w:rsidR="00CD4E67" w:rsidRPr="00D568DD" w:rsidRDefault="00AE522D" w:rsidP="00D568DD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>Исполнитель приступает к уборке снега в течении 2-х часов</w:t>
            </w:r>
            <w:r w:rsidR="00CD4E67" w:rsidRPr="00D568DD">
              <w:rPr>
                <w:rFonts w:ascii="Times New Roman" w:hAnsi="Times New Roman" w:cs="Times New Roman"/>
              </w:rPr>
              <w:t xml:space="preserve"> после его выпадения</w:t>
            </w:r>
            <w:r w:rsidRPr="00D568DD">
              <w:rPr>
                <w:rFonts w:ascii="Times New Roman" w:hAnsi="Times New Roman" w:cs="Times New Roman"/>
              </w:rPr>
              <w:t>.</w:t>
            </w:r>
          </w:p>
          <w:p w:rsidR="00CD4E67" w:rsidRPr="00D568DD" w:rsidRDefault="00AE522D" w:rsidP="00D568DD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>В случае продолжительного снегопада Исполнитель приступает к уборке в течении 3-х часов от начала снегопада.</w:t>
            </w:r>
          </w:p>
          <w:p w:rsidR="00AE522D" w:rsidRPr="00D568DD" w:rsidRDefault="00AE522D" w:rsidP="00D568DD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>Погрузка снега производится автотракторной техникой Исполнителя с мест временного хранения снега и вывозится на специализированные площадки, определенные муниципальным образованием «Город Тула» в течении суток с момента сбора снега.</w:t>
            </w:r>
          </w:p>
          <w:p w:rsidR="007F6A27" w:rsidRPr="00D568DD" w:rsidRDefault="007F6A27" w:rsidP="00D568DD">
            <w:pPr>
              <w:spacing w:after="0" w:line="240" w:lineRule="auto"/>
              <w:jc w:val="both"/>
              <w:rPr>
                <w:u w:val="single"/>
              </w:rPr>
            </w:pPr>
            <w:r w:rsidRPr="00D568DD">
              <w:rPr>
                <w:u w:val="single"/>
              </w:rPr>
              <w:t>К озеленению и поливу зеленых насаждений:</w:t>
            </w:r>
          </w:p>
          <w:p w:rsidR="007F6A27" w:rsidRPr="00D568DD" w:rsidRDefault="00CD4E67" w:rsidP="00D568D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="007F6A27" w:rsidRPr="00D568DD">
              <w:rPr>
                <w:rFonts w:ascii="Times New Roman" w:hAnsi="Times New Roman" w:cs="Times New Roman"/>
                <w:sz w:val="21"/>
                <w:szCs w:val="21"/>
              </w:rPr>
              <w:t>В течении срока действия договора производить з</w:t>
            </w:r>
            <w:r w:rsidR="00AE522D" w:rsidRPr="00D568DD">
              <w:rPr>
                <w:rFonts w:ascii="Times New Roman" w:hAnsi="Times New Roman" w:cs="Times New Roman"/>
                <w:sz w:val="21"/>
                <w:szCs w:val="21"/>
              </w:rPr>
              <w:t>амен</w:t>
            </w:r>
            <w:r w:rsidR="007F6A27" w:rsidRPr="00D568DD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="00AE522D" w:rsidRPr="00D568DD">
              <w:rPr>
                <w:rFonts w:ascii="Times New Roman" w:hAnsi="Times New Roman" w:cs="Times New Roman"/>
                <w:sz w:val="21"/>
                <w:szCs w:val="21"/>
              </w:rPr>
              <w:t xml:space="preserve"> больных и зеленых насаждений в неудовлетворительном состоянии;</w:t>
            </w:r>
          </w:p>
          <w:p w:rsidR="007F6A27" w:rsidRPr="00D568DD" w:rsidRDefault="007F6A27" w:rsidP="00D568D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  <w:sz w:val="21"/>
                <w:szCs w:val="21"/>
              </w:rPr>
              <w:t xml:space="preserve">2. </w:t>
            </w:r>
            <w:r w:rsidR="00AE522D" w:rsidRPr="00D568DD">
              <w:rPr>
                <w:rFonts w:ascii="Times New Roman" w:hAnsi="Times New Roman" w:cs="Times New Roman"/>
              </w:rPr>
              <w:t>Посадочный материал на замену погибших и больных насаждений должен быть идентичен заменяемому, по сорту, форме, высоте, возрасту, количеству;</w:t>
            </w:r>
          </w:p>
          <w:p w:rsidR="00AE522D" w:rsidRPr="00D568DD" w:rsidRDefault="007F6A27" w:rsidP="00D568D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568DD">
              <w:rPr>
                <w:rFonts w:ascii="Times New Roman" w:hAnsi="Times New Roman" w:cs="Times New Roman"/>
              </w:rPr>
              <w:t xml:space="preserve">3. </w:t>
            </w:r>
            <w:r w:rsidR="00AE522D" w:rsidRPr="00D568DD">
              <w:rPr>
                <w:rFonts w:ascii="Times New Roman" w:hAnsi="Times New Roman" w:cs="Times New Roman"/>
              </w:rPr>
              <w:t xml:space="preserve">Удаление сорной растительности со склона оврага </w:t>
            </w:r>
            <w:r w:rsidR="000D566A">
              <w:rPr>
                <w:rFonts w:ascii="Times New Roman" w:hAnsi="Times New Roman" w:cs="Times New Roman"/>
              </w:rPr>
              <w:t xml:space="preserve">(дополнительная площадь к территории Мемориального комплекса) </w:t>
            </w:r>
            <w:r w:rsidR="00AE522D" w:rsidRPr="00D568DD">
              <w:rPr>
                <w:rFonts w:ascii="Times New Roman" w:hAnsi="Times New Roman" w:cs="Times New Roman"/>
              </w:rPr>
              <w:t xml:space="preserve">на площади 1 га, с вывозом сорной </w:t>
            </w:r>
            <w:r w:rsidR="00AE522D" w:rsidRPr="00D568DD">
              <w:rPr>
                <w:rFonts w:ascii="Times New Roman" w:hAnsi="Times New Roman" w:cs="Times New Roman"/>
              </w:rPr>
              <w:lastRenderedPageBreak/>
              <w:t>растительности, посев газонной травы на склоны оврага, с укладкой сетки, поддержание склонов в рамках красивого газона;</w:t>
            </w:r>
          </w:p>
          <w:p w:rsidR="007F6A27" w:rsidRPr="00D568DD" w:rsidRDefault="007F6A27" w:rsidP="00D568D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568DD">
              <w:rPr>
                <w:rFonts w:ascii="Times New Roman" w:hAnsi="Times New Roman" w:cs="Times New Roman"/>
              </w:rPr>
              <w:t>4. Виды работ на участке производить согласно Регламента-Приложение №1 к настоящему техническому заданию.</w:t>
            </w:r>
          </w:p>
          <w:p w:rsidR="00AE522D" w:rsidRPr="00D568DD" w:rsidRDefault="00AE522D" w:rsidP="00D568DD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EC37B4" w:rsidRDefault="00EC37B4" w:rsidP="00327A0E">
      <w:pPr>
        <w:keepNext/>
        <w:tabs>
          <w:tab w:val="left" w:pos="270"/>
          <w:tab w:val="left" w:pos="1134"/>
        </w:tabs>
        <w:spacing w:after="0"/>
        <w:outlineLvl w:val="0"/>
        <w:rPr>
          <w:color w:val="000000" w:themeColor="text1"/>
        </w:rPr>
      </w:pPr>
    </w:p>
    <w:p w:rsidR="00327A0E" w:rsidRPr="00D568DD" w:rsidRDefault="00327A0E" w:rsidP="00327A0E">
      <w:pPr>
        <w:keepNext/>
        <w:tabs>
          <w:tab w:val="left" w:pos="270"/>
          <w:tab w:val="left" w:pos="1134"/>
        </w:tabs>
        <w:spacing w:after="0"/>
        <w:outlineLvl w:val="0"/>
        <w:rPr>
          <w:color w:val="000000" w:themeColor="text1"/>
        </w:rPr>
      </w:pPr>
      <w:r w:rsidRPr="00D568DD">
        <w:rPr>
          <w:color w:val="000000" w:themeColor="text1"/>
        </w:rPr>
        <w:t xml:space="preserve">Начальник службы эксплуатации зданий и сооружений </w:t>
      </w:r>
      <w:r w:rsidRPr="00D568DD">
        <w:rPr>
          <w:color w:val="000000" w:themeColor="text1"/>
        </w:rPr>
        <w:tab/>
      </w:r>
    </w:p>
    <w:p w:rsidR="00CE3071" w:rsidRDefault="00327A0E" w:rsidP="00327A0E">
      <w:pPr>
        <w:keepNext/>
        <w:tabs>
          <w:tab w:val="left" w:pos="1134"/>
        </w:tabs>
        <w:spacing w:after="0"/>
        <w:outlineLvl w:val="0"/>
        <w:rPr>
          <w:bCs/>
        </w:rPr>
      </w:pPr>
      <w:r w:rsidRPr="00D568DD">
        <w:rPr>
          <w:bCs/>
        </w:rPr>
        <w:t>филиала ПАО «</w:t>
      </w:r>
      <w:proofErr w:type="spellStart"/>
      <w:r w:rsidRPr="00D568DD">
        <w:rPr>
          <w:bCs/>
        </w:rPr>
        <w:t>Россети</w:t>
      </w:r>
      <w:proofErr w:type="spellEnd"/>
      <w:r w:rsidRPr="00D568DD">
        <w:rPr>
          <w:bCs/>
        </w:rPr>
        <w:t xml:space="preserve"> Центр и П</w:t>
      </w:r>
    </w:p>
    <w:p w:rsidR="00327A0E" w:rsidRPr="00D568DD" w:rsidRDefault="00327A0E" w:rsidP="00327A0E">
      <w:pPr>
        <w:keepNext/>
        <w:tabs>
          <w:tab w:val="left" w:pos="1134"/>
        </w:tabs>
        <w:spacing w:after="0"/>
        <w:outlineLvl w:val="0"/>
        <w:rPr>
          <w:color w:val="000000" w:themeColor="text1"/>
        </w:rPr>
      </w:pPr>
      <w:proofErr w:type="spellStart"/>
      <w:r w:rsidRPr="00D568DD">
        <w:rPr>
          <w:bCs/>
        </w:rPr>
        <w:t>риволжье</w:t>
      </w:r>
      <w:proofErr w:type="spellEnd"/>
      <w:r w:rsidRPr="00D568DD">
        <w:rPr>
          <w:bCs/>
        </w:rPr>
        <w:t>»-«</w:t>
      </w:r>
      <w:proofErr w:type="gramStart"/>
      <w:r w:rsidRPr="00D568DD">
        <w:rPr>
          <w:bCs/>
        </w:rPr>
        <w:t xml:space="preserve">Тулэнерго»   </w:t>
      </w:r>
      <w:proofErr w:type="gramEnd"/>
      <w:r w:rsidRPr="00D568DD">
        <w:rPr>
          <w:bCs/>
        </w:rPr>
        <w:t xml:space="preserve">                                        М.В. Ульянов</w:t>
      </w:r>
    </w:p>
    <w:p w:rsidR="00327A0E" w:rsidRPr="00D568DD" w:rsidRDefault="00327A0E" w:rsidP="00764765">
      <w:pPr>
        <w:keepNext/>
        <w:tabs>
          <w:tab w:val="left" w:pos="1134"/>
        </w:tabs>
        <w:spacing w:after="0"/>
        <w:jc w:val="right"/>
        <w:outlineLvl w:val="0"/>
        <w:rPr>
          <w:b/>
          <w:color w:val="000000" w:themeColor="text1"/>
        </w:rPr>
      </w:pPr>
    </w:p>
    <w:p w:rsidR="00327A0E" w:rsidRPr="00D568DD" w:rsidRDefault="00327A0E" w:rsidP="00764765">
      <w:pPr>
        <w:keepNext/>
        <w:tabs>
          <w:tab w:val="left" w:pos="1134"/>
        </w:tabs>
        <w:spacing w:after="0"/>
        <w:jc w:val="right"/>
        <w:outlineLvl w:val="0"/>
        <w:rPr>
          <w:b/>
          <w:color w:val="000000" w:themeColor="text1"/>
        </w:rPr>
      </w:pPr>
    </w:p>
    <w:p w:rsidR="00327A0E" w:rsidRPr="00D568DD" w:rsidRDefault="00327A0E" w:rsidP="00764765">
      <w:pPr>
        <w:keepNext/>
        <w:tabs>
          <w:tab w:val="left" w:pos="1134"/>
        </w:tabs>
        <w:spacing w:after="0"/>
        <w:jc w:val="right"/>
        <w:outlineLvl w:val="0"/>
        <w:rPr>
          <w:b/>
          <w:color w:val="000000" w:themeColor="text1"/>
        </w:rPr>
      </w:pPr>
    </w:p>
    <w:p w:rsidR="009A0977" w:rsidRPr="00D568DD" w:rsidRDefault="009A0977" w:rsidP="00764765">
      <w:pPr>
        <w:keepNext/>
        <w:tabs>
          <w:tab w:val="left" w:pos="1134"/>
        </w:tabs>
        <w:spacing w:after="0"/>
        <w:jc w:val="right"/>
        <w:outlineLvl w:val="0"/>
        <w:rPr>
          <w:b/>
          <w:color w:val="000000" w:themeColor="text1"/>
        </w:rPr>
      </w:pPr>
    </w:p>
    <w:p w:rsidR="009A0977" w:rsidRPr="00D568DD" w:rsidRDefault="009A0977" w:rsidP="00764765">
      <w:pPr>
        <w:keepNext/>
        <w:tabs>
          <w:tab w:val="left" w:pos="1134"/>
        </w:tabs>
        <w:spacing w:after="0"/>
        <w:jc w:val="right"/>
        <w:outlineLvl w:val="0"/>
        <w:rPr>
          <w:b/>
          <w:color w:val="000000" w:themeColor="text1"/>
        </w:rPr>
      </w:pPr>
    </w:p>
    <w:p w:rsidR="009A0977" w:rsidRPr="00D568DD" w:rsidRDefault="009A0977" w:rsidP="00764765">
      <w:pPr>
        <w:keepNext/>
        <w:tabs>
          <w:tab w:val="left" w:pos="1134"/>
        </w:tabs>
        <w:spacing w:after="0"/>
        <w:jc w:val="right"/>
        <w:outlineLvl w:val="0"/>
        <w:rPr>
          <w:b/>
          <w:color w:val="000000" w:themeColor="text1"/>
        </w:rPr>
      </w:pPr>
    </w:p>
    <w:p w:rsidR="009A0977" w:rsidRPr="00D568DD" w:rsidRDefault="009A0977" w:rsidP="00764765">
      <w:pPr>
        <w:keepNext/>
        <w:tabs>
          <w:tab w:val="left" w:pos="1134"/>
        </w:tabs>
        <w:spacing w:after="0"/>
        <w:jc w:val="right"/>
        <w:outlineLvl w:val="0"/>
        <w:rPr>
          <w:b/>
          <w:color w:val="000000" w:themeColor="text1"/>
        </w:rPr>
      </w:pPr>
    </w:p>
    <w:p w:rsidR="009A0977" w:rsidRPr="00D568DD" w:rsidRDefault="009A0977" w:rsidP="00764765">
      <w:pPr>
        <w:keepNext/>
        <w:tabs>
          <w:tab w:val="left" w:pos="1134"/>
        </w:tabs>
        <w:spacing w:after="0"/>
        <w:jc w:val="right"/>
        <w:outlineLvl w:val="0"/>
        <w:rPr>
          <w:b/>
          <w:color w:val="000000" w:themeColor="text1"/>
        </w:rPr>
      </w:pPr>
    </w:p>
    <w:p w:rsidR="009A0977" w:rsidRPr="00D568DD" w:rsidRDefault="009A0977" w:rsidP="009A097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D568DD" w:rsidRDefault="00D568DD" w:rsidP="00AE522D">
      <w:pPr>
        <w:jc w:val="right"/>
      </w:pPr>
    </w:p>
    <w:p w:rsidR="00AE522D" w:rsidRPr="00D568DD" w:rsidRDefault="00AE522D" w:rsidP="00AE522D">
      <w:pPr>
        <w:jc w:val="right"/>
      </w:pPr>
    </w:p>
    <w:p w:rsidR="00AE522D" w:rsidRDefault="00AE522D" w:rsidP="00AE522D">
      <w:pPr>
        <w:tabs>
          <w:tab w:val="left" w:pos="1350"/>
        </w:tabs>
        <w:jc w:val="center"/>
        <w:rPr>
          <w:bCs/>
          <w:color w:val="000000"/>
        </w:rPr>
      </w:pPr>
    </w:p>
    <w:p w:rsidR="00D565CD" w:rsidRDefault="00D565CD" w:rsidP="00AE522D">
      <w:pPr>
        <w:tabs>
          <w:tab w:val="left" w:pos="1350"/>
        </w:tabs>
        <w:jc w:val="center"/>
        <w:rPr>
          <w:bCs/>
          <w:color w:val="000000"/>
        </w:rPr>
      </w:pPr>
    </w:p>
    <w:p w:rsidR="00D565CD" w:rsidRDefault="00D565CD" w:rsidP="00AE522D">
      <w:pPr>
        <w:tabs>
          <w:tab w:val="left" w:pos="1350"/>
        </w:tabs>
        <w:jc w:val="center"/>
        <w:rPr>
          <w:bCs/>
          <w:color w:val="000000"/>
        </w:rPr>
      </w:pPr>
    </w:p>
    <w:p w:rsidR="00AE522D" w:rsidRPr="00AE522D" w:rsidRDefault="00EC37B4" w:rsidP="00AE522D">
      <w:pPr>
        <w:tabs>
          <w:tab w:val="left" w:pos="1350"/>
        </w:tabs>
        <w:spacing w:after="0" w:line="240" w:lineRule="auto"/>
        <w:jc w:val="center"/>
        <w:rPr>
          <w:bCs/>
          <w:color w:val="000000"/>
        </w:rPr>
      </w:pPr>
      <w:proofErr w:type="gramStart"/>
      <w:r>
        <w:rPr>
          <w:bCs/>
          <w:color w:val="000000"/>
        </w:rPr>
        <w:t>П</w:t>
      </w:r>
      <w:r w:rsidR="00AE522D" w:rsidRPr="00AE522D">
        <w:rPr>
          <w:bCs/>
          <w:color w:val="000000"/>
        </w:rPr>
        <w:t>лан-карта</w:t>
      </w:r>
      <w:proofErr w:type="gramEnd"/>
    </w:p>
    <w:p w:rsidR="00AE522D" w:rsidRPr="00AE522D" w:rsidRDefault="00AE522D" w:rsidP="0038199F">
      <w:pPr>
        <w:spacing w:after="0" w:line="240" w:lineRule="auto"/>
        <w:jc w:val="center"/>
        <w:rPr>
          <w:rFonts w:eastAsia="Times New Roman"/>
          <w:b/>
          <w:lang w:eastAsia="ru-RU"/>
        </w:rPr>
      </w:pPr>
      <w:r w:rsidRPr="00AE522D">
        <w:rPr>
          <w:bCs/>
          <w:color w:val="000000"/>
        </w:rPr>
        <w:t xml:space="preserve">территории Объекта по адресу: </w:t>
      </w:r>
      <w:r w:rsidRPr="00AE522D">
        <w:rPr>
          <w:color w:val="000000"/>
        </w:rPr>
        <w:t xml:space="preserve">Тульская область, г. Тула, поселок Менделеевский, Мемориал в память Героям-Энергетикам </w:t>
      </w:r>
    </w:p>
    <w:p w:rsidR="00AE522D" w:rsidRPr="00AE522D" w:rsidRDefault="00AE522D" w:rsidP="009A097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AE522D" w:rsidRPr="00AE522D" w:rsidRDefault="00264634" w:rsidP="009A097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noProof/>
          <w:lang w:eastAsia="ru-RU"/>
        </w:rPr>
        <w:drawing>
          <wp:inline distT="0" distB="0" distL="0" distR="0">
            <wp:extent cx="6477000" cy="3009900"/>
            <wp:effectExtent l="0" t="0" r="0" b="0"/>
            <wp:docPr id="1" name="Рисунок 1" descr="Мемориал вид сверху (общи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емориал вид сверху (общий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22D" w:rsidRPr="00710291" w:rsidRDefault="00710291" w:rsidP="00710291">
      <w:pPr>
        <w:pStyle w:val="aa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eastAsia="Times New Roman"/>
          <w:b/>
        </w:rPr>
      </w:pPr>
      <w:r>
        <w:rPr>
          <w:rFonts w:eastAsia="Times New Roman"/>
          <w:b/>
        </w:rPr>
        <w:t>Временной место хранения снега</w:t>
      </w:r>
    </w:p>
    <w:p w:rsidR="00D568DD" w:rsidRDefault="00D568DD" w:rsidP="00AE522D">
      <w:pPr>
        <w:spacing w:after="0" w:line="240" w:lineRule="auto"/>
        <w:jc w:val="right"/>
      </w:pPr>
    </w:p>
    <w:p w:rsidR="00AE522D" w:rsidRPr="00AE522D" w:rsidRDefault="00AE522D" w:rsidP="00AE522D">
      <w:pPr>
        <w:spacing w:after="0" w:line="240" w:lineRule="auto"/>
        <w:jc w:val="right"/>
      </w:pPr>
      <w:r w:rsidRPr="00AE522D">
        <w:t>Площадь территории для оказания Услуги согласно таблице</w:t>
      </w:r>
      <w:r>
        <w:t xml:space="preserve"> №</w:t>
      </w:r>
      <w:r w:rsidR="007F6A27">
        <w:t>1</w:t>
      </w:r>
    </w:p>
    <w:p w:rsidR="00AE522D" w:rsidRPr="00AE522D" w:rsidRDefault="00D14D76" w:rsidP="00AE522D">
      <w:pPr>
        <w:spacing w:after="0" w:line="240" w:lineRule="auto"/>
        <w:jc w:val="right"/>
      </w:pPr>
      <w:r>
        <w:t>т</w:t>
      </w:r>
      <w:r w:rsidR="00AE522D" w:rsidRPr="00AE522D">
        <w:t xml:space="preserve">аблица </w:t>
      </w:r>
      <w:r w:rsidR="00AE522D">
        <w:t>№</w:t>
      </w:r>
      <w:r w:rsidR="007F6A27">
        <w:t>1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4252"/>
        <w:gridCol w:w="964"/>
        <w:gridCol w:w="1559"/>
      </w:tblGrid>
      <w:tr w:rsidR="00AE522D" w:rsidRPr="00AE522D" w:rsidTr="00AE522D">
        <w:trPr>
          <w:trHeight w:val="49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22D" w:rsidRPr="00AE522D" w:rsidRDefault="00AE522D" w:rsidP="007272F8">
            <w:pPr>
              <w:ind w:left="505" w:hanging="505"/>
              <w:jc w:val="center"/>
              <w:rPr>
                <w:color w:val="000000"/>
              </w:rPr>
            </w:pPr>
            <w:r w:rsidRPr="00AE522D">
              <w:rPr>
                <w:color w:val="000000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22D" w:rsidRPr="00AE522D" w:rsidRDefault="00AE522D" w:rsidP="00AE522D">
            <w:pPr>
              <w:ind w:left="505" w:hanging="505"/>
              <w:rPr>
                <w:color w:val="000000"/>
              </w:rPr>
            </w:pPr>
            <w:r w:rsidRPr="00AE522D">
              <w:rPr>
                <w:color w:val="000000"/>
              </w:rPr>
              <w:t>Адрес территории для оказания Услуг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22D" w:rsidRPr="00AE522D" w:rsidRDefault="00AE522D" w:rsidP="007272F8">
            <w:pPr>
              <w:ind w:left="505" w:hanging="505"/>
              <w:jc w:val="center"/>
              <w:rPr>
                <w:color w:val="000000"/>
              </w:rPr>
            </w:pPr>
            <w:r w:rsidRPr="00AE522D">
              <w:rPr>
                <w:color w:val="000000"/>
              </w:rPr>
              <w:t>Наименование Услуги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22D" w:rsidRPr="00AE522D" w:rsidRDefault="00AE522D" w:rsidP="007272F8">
            <w:pPr>
              <w:ind w:left="4" w:hanging="4"/>
              <w:jc w:val="center"/>
              <w:rPr>
                <w:color w:val="000000"/>
              </w:rPr>
            </w:pPr>
            <w:r w:rsidRPr="00AE522D">
              <w:rPr>
                <w:color w:val="000000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22D" w:rsidRPr="00AE522D" w:rsidRDefault="00AE522D" w:rsidP="00B64FAC">
            <w:pPr>
              <w:jc w:val="center"/>
              <w:rPr>
                <w:color w:val="000000"/>
              </w:rPr>
            </w:pPr>
            <w:r w:rsidRPr="00AE522D">
              <w:t xml:space="preserve">Площадь территории </w:t>
            </w:r>
          </w:p>
        </w:tc>
      </w:tr>
      <w:tr w:rsidR="00AE522D" w:rsidRPr="00AE522D" w:rsidTr="007F6A27">
        <w:trPr>
          <w:trHeight w:val="93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22D" w:rsidRPr="00AE522D" w:rsidRDefault="00AE522D" w:rsidP="007272F8">
            <w:pPr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22D" w:rsidRPr="00AE522D" w:rsidRDefault="00AE522D" w:rsidP="007272F8">
            <w:pPr>
              <w:ind w:right="-108"/>
              <w:rPr>
                <w:color w:val="00000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22D" w:rsidRPr="00AE522D" w:rsidRDefault="00AE522D" w:rsidP="007272F8">
            <w:pPr>
              <w:rPr>
                <w:color w:val="00000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22D" w:rsidRPr="00AE522D" w:rsidRDefault="00AE522D" w:rsidP="007272F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22D" w:rsidRPr="00AE522D" w:rsidRDefault="00AE522D" w:rsidP="007272F8">
            <w:pPr>
              <w:rPr>
                <w:color w:val="000000"/>
              </w:rPr>
            </w:pPr>
          </w:p>
        </w:tc>
      </w:tr>
      <w:tr w:rsidR="00D14D76" w:rsidRPr="00AE522D" w:rsidTr="002B1C2B">
        <w:trPr>
          <w:trHeight w:val="69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76" w:rsidRPr="00AE522D" w:rsidRDefault="00D14D76" w:rsidP="007F6A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76" w:rsidRPr="00AE522D" w:rsidRDefault="00D14D76" w:rsidP="007272F8">
            <w:pPr>
              <w:ind w:right="-108"/>
              <w:rPr>
                <w:color w:val="000000"/>
              </w:rPr>
            </w:pPr>
            <w:r w:rsidRPr="00AE522D">
              <w:t>г. Тула, поселок Менделеевский, территория мемориального комплекса Героям-Энергетикам</w:t>
            </w:r>
          </w:p>
          <w:p w:rsidR="00D14D76" w:rsidRPr="00AE522D" w:rsidRDefault="00D14D76" w:rsidP="007F6A27">
            <w:pPr>
              <w:ind w:right="-108"/>
              <w:rPr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76" w:rsidRPr="00AE522D" w:rsidRDefault="00D14D76" w:rsidP="007272F8">
            <w:pPr>
              <w:rPr>
                <w:color w:val="000000"/>
              </w:rPr>
            </w:pPr>
            <w:r w:rsidRPr="00AE522D">
              <w:rPr>
                <w:color w:val="000000"/>
              </w:rPr>
              <w:t xml:space="preserve">Механизированная уборка снега с территории Объекта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76" w:rsidRPr="00AE522D" w:rsidRDefault="00D14D76" w:rsidP="007272F8">
            <w:pPr>
              <w:jc w:val="center"/>
              <w:rPr>
                <w:color w:val="000000"/>
              </w:rPr>
            </w:pPr>
            <w:r w:rsidRPr="00AE522D">
              <w:rPr>
                <w:color w:val="000000"/>
              </w:rPr>
              <w:t>м²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76" w:rsidRPr="00AE522D" w:rsidRDefault="00D14D76" w:rsidP="007272F8">
            <w:pPr>
              <w:jc w:val="center"/>
              <w:rPr>
                <w:color w:val="000000"/>
              </w:rPr>
            </w:pPr>
            <w:r w:rsidRPr="00AE522D">
              <w:rPr>
                <w:color w:val="000000"/>
              </w:rPr>
              <w:t>3630</w:t>
            </w:r>
            <w:r>
              <w:rPr>
                <w:color w:val="000000"/>
              </w:rPr>
              <w:t>,00</w:t>
            </w:r>
          </w:p>
        </w:tc>
      </w:tr>
      <w:tr w:rsidR="00D14D76" w:rsidRPr="00AE522D" w:rsidTr="002B1C2B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7F6A27">
            <w:pPr>
              <w:jc w:val="center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7F6A27">
            <w:pPr>
              <w:ind w:right="-108"/>
              <w:rPr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7F6A27">
            <w:pPr>
              <w:rPr>
                <w:color w:val="000000"/>
              </w:rPr>
            </w:pPr>
            <w:r w:rsidRPr="00AE522D">
              <w:rPr>
                <w:color w:val="000000"/>
              </w:rPr>
              <w:t xml:space="preserve">Содержание Мемориального комплекса Героям-Энергетикам в надлежащем состоянии: территорий, барельефов, стелы, зоны отдыха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7F6A27">
            <w:pPr>
              <w:jc w:val="center"/>
              <w:rPr>
                <w:color w:val="000000"/>
              </w:rPr>
            </w:pPr>
            <w:r w:rsidRPr="00AE522D">
              <w:rPr>
                <w:color w:val="000000"/>
              </w:rPr>
              <w:t>м²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7F6A27">
            <w:pPr>
              <w:jc w:val="center"/>
              <w:rPr>
                <w:color w:val="000000"/>
              </w:rPr>
            </w:pPr>
            <w:r w:rsidRPr="00AE522D">
              <w:rPr>
                <w:color w:val="000000"/>
              </w:rPr>
              <w:t>6130</w:t>
            </w:r>
            <w:r>
              <w:rPr>
                <w:color w:val="000000"/>
              </w:rPr>
              <w:t>,00</w:t>
            </w:r>
          </w:p>
        </w:tc>
      </w:tr>
      <w:tr w:rsidR="00D14D76" w:rsidRPr="00AE522D" w:rsidTr="002B1C2B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Default="00D14D76" w:rsidP="007F6A27">
            <w:pPr>
              <w:jc w:val="center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7F6A27">
            <w:pPr>
              <w:ind w:right="-108"/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7F6A27">
            <w:pPr>
              <w:rPr>
                <w:color w:val="000000"/>
              </w:rPr>
            </w:pPr>
            <w:r>
              <w:rPr>
                <w:color w:val="000000"/>
              </w:rPr>
              <w:t>Озеленение и полив зеленых насаждений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7F6A27">
            <w:pPr>
              <w:jc w:val="center"/>
              <w:rPr>
                <w:color w:val="000000"/>
              </w:rPr>
            </w:pPr>
            <w:r w:rsidRPr="00AE522D">
              <w:rPr>
                <w:color w:val="000000"/>
              </w:rPr>
              <w:t>м²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D14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9 200,00</w:t>
            </w:r>
          </w:p>
        </w:tc>
      </w:tr>
      <w:tr w:rsidR="00D14D76" w:rsidRPr="00AE522D" w:rsidTr="002B1C2B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Default="00D14D76" w:rsidP="007F6A27">
            <w:pPr>
              <w:jc w:val="center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7F6A27">
            <w:pPr>
              <w:ind w:right="-108"/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D47A46">
            <w:pPr>
              <w:rPr>
                <w:color w:val="000000"/>
              </w:rPr>
            </w:pPr>
            <w:r>
              <w:rPr>
                <w:color w:val="000000"/>
              </w:rPr>
              <w:t>Склон оврага</w:t>
            </w:r>
            <w:r w:rsidR="001504DB">
              <w:rPr>
                <w:color w:val="000000"/>
              </w:rPr>
              <w:t xml:space="preserve"> - </w:t>
            </w:r>
            <w:r w:rsidR="00D47A46" w:rsidRPr="00D568DD">
              <w:t xml:space="preserve">поддержание </w:t>
            </w:r>
            <w:r w:rsidR="001504DB">
              <w:t xml:space="preserve">в </w:t>
            </w:r>
            <w:r w:rsidR="00D47A46" w:rsidRPr="00D568DD">
              <w:t>рамках красивого газона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7F6A27">
            <w:pPr>
              <w:jc w:val="center"/>
              <w:rPr>
                <w:color w:val="000000"/>
              </w:rPr>
            </w:pPr>
            <w:r w:rsidRPr="00AE522D">
              <w:rPr>
                <w:color w:val="000000"/>
              </w:rPr>
              <w:t>м²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76" w:rsidRPr="00AE522D" w:rsidRDefault="00D14D76" w:rsidP="007F6A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</w:tbl>
    <w:p w:rsidR="00AE522D" w:rsidRPr="00AE522D" w:rsidRDefault="00AE522D" w:rsidP="00AE522D">
      <w:pPr>
        <w:spacing w:after="0" w:line="240" w:lineRule="auto"/>
        <w:jc w:val="center"/>
      </w:pPr>
    </w:p>
    <w:p w:rsidR="00AE522D" w:rsidRPr="00AE522D" w:rsidRDefault="00AE522D" w:rsidP="00AE522D">
      <w:pPr>
        <w:jc w:val="center"/>
      </w:pPr>
    </w:p>
    <w:p w:rsidR="00AE522D" w:rsidRPr="00AE522D" w:rsidRDefault="00AE522D" w:rsidP="00AE522D">
      <w:pPr>
        <w:tabs>
          <w:tab w:val="left" w:pos="9435"/>
        </w:tabs>
      </w:pPr>
      <w:r w:rsidRPr="00AE522D">
        <w:tab/>
      </w:r>
    </w:p>
    <w:p w:rsidR="00AE522D" w:rsidRPr="00AE522D" w:rsidRDefault="00AE522D" w:rsidP="009A097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AE522D" w:rsidRDefault="00AE522D" w:rsidP="009A097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38199F" w:rsidRPr="00AE522D" w:rsidRDefault="0038199F" w:rsidP="009A097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AE522D" w:rsidRDefault="00AE522D" w:rsidP="009A097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D568DD" w:rsidRDefault="00D568DD" w:rsidP="009A097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F80467" w:rsidRDefault="00F80467" w:rsidP="00AE522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/>
          <w:lang w:eastAsia="ru-RU"/>
        </w:rPr>
      </w:pPr>
    </w:p>
    <w:p w:rsidR="00F80467" w:rsidRDefault="00F80467" w:rsidP="00AE522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/>
          <w:lang w:eastAsia="ru-RU"/>
        </w:rPr>
      </w:pPr>
    </w:p>
    <w:p w:rsidR="00AE522D" w:rsidRPr="00AE522D" w:rsidRDefault="00AE522D" w:rsidP="00AE522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/>
          <w:lang w:eastAsia="ru-RU"/>
        </w:rPr>
      </w:pPr>
      <w:r w:rsidRPr="00AE522D">
        <w:rPr>
          <w:rFonts w:eastAsia="Times New Roman"/>
          <w:b/>
          <w:lang w:eastAsia="ru-RU"/>
        </w:rPr>
        <w:t>Приложение №</w:t>
      </w:r>
      <w:r w:rsidR="007F6A27">
        <w:rPr>
          <w:rFonts w:eastAsia="Times New Roman"/>
          <w:b/>
          <w:lang w:eastAsia="ru-RU"/>
        </w:rPr>
        <w:t>1</w:t>
      </w:r>
    </w:p>
    <w:p w:rsidR="00AE522D" w:rsidRDefault="00AE522D" w:rsidP="00AE522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/>
          <w:lang w:eastAsia="ru-RU"/>
        </w:rPr>
      </w:pPr>
      <w:r w:rsidRPr="00AE522D">
        <w:rPr>
          <w:rFonts w:eastAsia="Times New Roman"/>
          <w:b/>
          <w:lang w:eastAsia="ru-RU"/>
        </w:rPr>
        <w:t xml:space="preserve">к техническому заданию </w:t>
      </w:r>
    </w:p>
    <w:p w:rsidR="00533AA4" w:rsidRDefault="007F6A27" w:rsidP="002B1C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Регламент выполнения </w:t>
      </w:r>
      <w:r w:rsidR="00CE3071">
        <w:rPr>
          <w:rFonts w:eastAsia="Times New Roman"/>
          <w:b/>
          <w:lang w:eastAsia="ru-RU"/>
        </w:rPr>
        <w:t>услуг</w:t>
      </w:r>
      <w:r>
        <w:rPr>
          <w:rFonts w:eastAsia="Times New Roman"/>
          <w:b/>
          <w:lang w:eastAsia="ru-RU"/>
        </w:rPr>
        <w:t xml:space="preserve"> на Мемориальном комплексе</w:t>
      </w:r>
    </w:p>
    <w:tbl>
      <w:tblPr>
        <w:tblStyle w:val="ab"/>
        <w:tblW w:w="10236" w:type="dxa"/>
        <w:tblLayout w:type="fixed"/>
        <w:tblLook w:val="04A0" w:firstRow="1" w:lastRow="0" w:firstColumn="1" w:lastColumn="0" w:noHBand="0" w:noVBand="1"/>
      </w:tblPr>
      <w:tblGrid>
        <w:gridCol w:w="5524"/>
        <w:gridCol w:w="2693"/>
        <w:gridCol w:w="2005"/>
        <w:gridCol w:w="14"/>
      </w:tblGrid>
      <w:tr w:rsidR="002C2D0D" w:rsidRPr="004F14E3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2C2D0D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D0D">
              <w:rPr>
                <w:rFonts w:ascii="Times New Roman" w:hAnsi="Times New Roman" w:cs="Times New Roman"/>
              </w:rPr>
              <w:t>Планируемые виды работ на участке</w:t>
            </w:r>
          </w:p>
        </w:tc>
        <w:tc>
          <w:tcPr>
            <w:tcW w:w="2693" w:type="dxa"/>
          </w:tcPr>
          <w:p w:rsidR="002C2D0D" w:rsidRPr="002C2D0D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D0D"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2005" w:type="dxa"/>
          </w:tcPr>
          <w:p w:rsidR="002C2D0D" w:rsidRPr="002C2D0D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D0D">
              <w:rPr>
                <w:rFonts w:ascii="Times New Roman" w:hAnsi="Times New Roman" w:cs="Times New Roman"/>
              </w:rPr>
              <w:t>Кратность работ в месяц</w:t>
            </w:r>
          </w:p>
        </w:tc>
      </w:tr>
      <w:tr w:rsidR="002C2D0D" w:rsidRPr="004F14E3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2C2D0D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2D0D">
              <w:rPr>
                <w:rFonts w:ascii="Times New Roman" w:hAnsi="Times New Roman" w:cs="Times New Roman"/>
                <w:b/>
              </w:rPr>
              <w:t>ЯНВАРЬ</w:t>
            </w:r>
          </w:p>
        </w:tc>
        <w:tc>
          <w:tcPr>
            <w:tcW w:w="2693" w:type="dxa"/>
          </w:tcPr>
          <w:p w:rsidR="002C2D0D" w:rsidRPr="002C2D0D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2C2D0D" w:rsidRPr="002C2D0D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Уборка снега с дорожек, вручную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Уборка снега с дорожек, с помощью техники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655FDB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</w:t>
            </w:r>
            <w:r w:rsidR="002C2D0D" w:rsidRPr="007033CA">
              <w:rPr>
                <w:rFonts w:ascii="Times New Roman" w:hAnsi="Times New Roman" w:cs="Times New Roman"/>
              </w:rPr>
              <w:t xml:space="preserve">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Вывоз снега с территории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Посыпка дорожек против наледи реагентами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33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Противогололедное</w:t>
            </w:r>
            <w:proofErr w:type="spellEnd"/>
            <w:r w:rsidRPr="007033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средство Фертика </w:t>
            </w:r>
            <w:proofErr w:type="spellStart"/>
            <w:r w:rsidRPr="007033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IceCareGreen</w:t>
            </w:r>
            <w:proofErr w:type="spellEnd"/>
            <w:r w:rsidRPr="007033CA">
              <w:rPr>
                <w:rFonts w:ascii="Times New Roman" w:hAnsi="Times New Roman" w:cs="Times New Roman"/>
                <w:b/>
                <w:sz w:val="10"/>
                <w:szCs w:val="10"/>
                <w:shd w:val="clear" w:color="auto" w:fill="FFFFFF"/>
              </w:rPr>
              <w:t xml:space="preserve">  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м2 </w:t>
            </w:r>
          </w:p>
        </w:tc>
        <w:tc>
          <w:tcPr>
            <w:tcW w:w="2693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=3630 кг в месяц)</w:t>
            </w:r>
          </w:p>
        </w:tc>
        <w:tc>
          <w:tcPr>
            <w:tcW w:w="2005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Доставка реагентов</w:t>
            </w:r>
          </w:p>
        </w:tc>
        <w:tc>
          <w:tcPr>
            <w:tcW w:w="2693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=3630 кг в месяц)</w:t>
            </w:r>
          </w:p>
        </w:tc>
        <w:tc>
          <w:tcPr>
            <w:tcW w:w="2005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раз</w:t>
            </w:r>
          </w:p>
        </w:tc>
      </w:tr>
      <w:tr w:rsidR="007033CA" w:rsidRPr="007033CA" w:rsidTr="0034095C">
        <w:trPr>
          <w:gridAfter w:val="1"/>
          <w:wAfter w:w="14" w:type="dxa"/>
        </w:trPr>
        <w:tc>
          <w:tcPr>
            <w:tcW w:w="5524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698" w:type="dxa"/>
            <w:gridSpan w:val="2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310 мешков в месяц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10 урн</w:t>
            </w:r>
          </w:p>
        </w:tc>
        <w:tc>
          <w:tcPr>
            <w:tcW w:w="2005" w:type="dxa"/>
          </w:tcPr>
          <w:p w:rsidR="002C2D0D" w:rsidRPr="007033CA" w:rsidRDefault="009C4F08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t>ФЕВРАЛЬ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Уборка снега с дорожек, вручную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20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Уборка снега с дорожек, с помощью техники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655FDB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</w:t>
            </w:r>
            <w:r w:rsidR="002C2D0D" w:rsidRPr="007033CA">
              <w:rPr>
                <w:rFonts w:ascii="Times New Roman" w:hAnsi="Times New Roman" w:cs="Times New Roman"/>
              </w:rPr>
              <w:t xml:space="preserve">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Вывоз снега с территории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2C2D0D" w:rsidP="003819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</w:t>
            </w:r>
            <w:r w:rsidR="0038199F" w:rsidRPr="007033CA">
              <w:rPr>
                <w:rFonts w:ascii="Times New Roman" w:hAnsi="Times New Roman" w:cs="Times New Roman"/>
                <w:lang w:val="en-US"/>
              </w:rPr>
              <w:t>0</w:t>
            </w:r>
            <w:r w:rsidRPr="007033CA">
              <w:rPr>
                <w:rFonts w:ascii="Times New Roman" w:hAnsi="Times New Roman" w:cs="Times New Roman"/>
              </w:rPr>
              <w:t xml:space="preserve">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Посыпка дорожек против наледи реагентами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33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Противогололедное</w:t>
            </w:r>
            <w:proofErr w:type="spellEnd"/>
            <w:r w:rsidRPr="007033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средство Фертика </w:t>
            </w:r>
            <w:proofErr w:type="spellStart"/>
            <w:r w:rsidRPr="007033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IceCareGreen</w:t>
            </w:r>
            <w:proofErr w:type="spellEnd"/>
            <w:r w:rsidRPr="007033CA">
              <w:rPr>
                <w:rFonts w:ascii="Times New Roman" w:hAnsi="Times New Roman" w:cs="Times New Roman"/>
                <w:b/>
                <w:sz w:val="10"/>
                <w:szCs w:val="10"/>
                <w:shd w:val="clear" w:color="auto" w:fill="FFFFFF"/>
              </w:rPr>
              <w:t xml:space="preserve">  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м2 </w:t>
            </w:r>
          </w:p>
        </w:tc>
        <w:tc>
          <w:tcPr>
            <w:tcW w:w="2693" w:type="dxa"/>
          </w:tcPr>
          <w:p w:rsidR="002C2D0D" w:rsidRPr="007033CA" w:rsidRDefault="002C2D0D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9C4F08" w:rsidRPr="007033CA">
              <w:rPr>
                <w:rFonts w:ascii="Times New Roman" w:hAnsi="Times New Roman" w:cs="Times New Roman"/>
                <w:sz w:val="24"/>
                <w:szCs w:val="24"/>
              </w:rPr>
              <w:t>3630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  <w:r w:rsidR="009C4F08"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в месяц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5" w:type="dxa"/>
          </w:tcPr>
          <w:p w:rsidR="002C2D0D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</w:t>
            </w:r>
            <w:r w:rsidR="002C2D0D" w:rsidRPr="007033CA">
              <w:rPr>
                <w:rFonts w:ascii="Times New Roman" w:hAnsi="Times New Roman" w:cs="Times New Roman"/>
              </w:rPr>
              <w:t xml:space="preserve">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Доставка реагентов</w:t>
            </w:r>
          </w:p>
        </w:tc>
        <w:tc>
          <w:tcPr>
            <w:tcW w:w="2693" w:type="dxa"/>
          </w:tcPr>
          <w:p w:rsidR="002C2D0D" w:rsidRPr="007033CA" w:rsidRDefault="002C2D0D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9C4F08" w:rsidRPr="007033CA">
              <w:rPr>
                <w:rFonts w:ascii="Times New Roman" w:hAnsi="Times New Roman" w:cs="Times New Roman"/>
                <w:sz w:val="24"/>
                <w:szCs w:val="24"/>
              </w:rPr>
              <w:t>3630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  <w:r w:rsidR="009C4F08"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в месяц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5" w:type="dxa"/>
          </w:tcPr>
          <w:p w:rsidR="002C2D0D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</w:t>
            </w:r>
            <w:r w:rsidR="002C2D0D" w:rsidRPr="007033CA">
              <w:rPr>
                <w:rFonts w:ascii="Times New Roman" w:hAnsi="Times New Roman" w:cs="Times New Roman"/>
              </w:rPr>
              <w:t xml:space="preserve">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10 урн</w:t>
            </w:r>
          </w:p>
        </w:tc>
        <w:tc>
          <w:tcPr>
            <w:tcW w:w="2005" w:type="dxa"/>
          </w:tcPr>
          <w:p w:rsidR="002C2D0D" w:rsidRPr="007033CA" w:rsidRDefault="00555794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c>
          <w:tcPr>
            <w:tcW w:w="5524" w:type="dxa"/>
          </w:tcPr>
          <w:p w:rsidR="009C4F08" w:rsidRPr="007033CA" w:rsidRDefault="009C4F08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712" w:type="dxa"/>
            <w:gridSpan w:val="3"/>
          </w:tcPr>
          <w:p w:rsidR="009C4F08" w:rsidRPr="007033CA" w:rsidRDefault="009C4F08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280 мешков в месяц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t>МАРТ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Уборка снега с дорожек, вручную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20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Уборка снега с дорожек, с помощью техники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655FDB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</w:t>
            </w:r>
            <w:r w:rsidR="002C2D0D" w:rsidRPr="007033CA">
              <w:rPr>
                <w:rFonts w:ascii="Times New Roman" w:hAnsi="Times New Roman" w:cs="Times New Roman"/>
              </w:rPr>
              <w:t xml:space="preserve">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Вывоз снега с территории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2C2D0D" w:rsidP="003819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</w:t>
            </w:r>
            <w:r w:rsidR="0038199F" w:rsidRPr="007033CA">
              <w:rPr>
                <w:rFonts w:ascii="Times New Roman" w:hAnsi="Times New Roman" w:cs="Times New Roman"/>
                <w:lang w:val="en-US"/>
              </w:rPr>
              <w:t>0</w:t>
            </w:r>
            <w:r w:rsidRPr="007033CA">
              <w:rPr>
                <w:rFonts w:ascii="Times New Roman" w:hAnsi="Times New Roman" w:cs="Times New Roman"/>
              </w:rPr>
              <w:t xml:space="preserve">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Посыпка дорожек против наледи реагентами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33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Противогололедное</w:t>
            </w:r>
            <w:proofErr w:type="spellEnd"/>
            <w:r w:rsidRPr="007033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средство Фертика </w:t>
            </w:r>
            <w:proofErr w:type="spellStart"/>
            <w:r w:rsidRPr="007033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IceCareGreen</w:t>
            </w:r>
            <w:proofErr w:type="spellEnd"/>
            <w:r w:rsidRPr="007033CA">
              <w:rPr>
                <w:rFonts w:ascii="Times New Roman" w:hAnsi="Times New Roman" w:cs="Times New Roman"/>
                <w:b/>
                <w:sz w:val="10"/>
                <w:szCs w:val="10"/>
                <w:shd w:val="clear" w:color="auto" w:fill="FFFFFF"/>
              </w:rPr>
              <w:t xml:space="preserve">  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м2 </w:t>
            </w:r>
          </w:p>
        </w:tc>
        <w:tc>
          <w:tcPr>
            <w:tcW w:w="2693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=3630 кг в месяц)</w:t>
            </w:r>
          </w:p>
        </w:tc>
        <w:tc>
          <w:tcPr>
            <w:tcW w:w="2005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Доставка реагентов</w:t>
            </w:r>
          </w:p>
        </w:tc>
        <w:tc>
          <w:tcPr>
            <w:tcW w:w="2693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=3630 кг в месяц)</w:t>
            </w:r>
          </w:p>
        </w:tc>
        <w:tc>
          <w:tcPr>
            <w:tcW w:w="2005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раз</w:t>
            </w:r>
          </w:p>
        </w:tc>
      </w:tr>
      <w:tr w:rsidR="007033CA" w:rsidRPr="007033CA" w:rsidTr="0034095C">
        <w:trPr>
          <w:gridAfter w:val="1"/>
          <w:wAfter w:w="14" w:type="dxa"/>
        </w:trPr>
        <w:tc>
          <w:tcPr>
            <w:tcW w:w="5524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698" w:type="dxa"/>
            <w:gridSpan w:val="2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310 мешков в месяц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10 урн</w:t>
            </w:r>
          </w:p>
        </w:tc>
        <w:tc>
          <w:tcPr>
            <w:tcW w:w="2005" w:type="dxa"/>
          </w:tcPr>
          <w:p w:rsidR="002C2D0D" w:rsidRPr="007033CA" w:rsidRDefault="009C4F08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t>АПРЕЛЬ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  <w:trHeight w:val="582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Постепенное раскрытие растений после зимнего периода, роза 184 штук, туя шары -57 штук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241 растение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Обрезка  роз после зимнего периода 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Препараты для обработки против болезней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5 штук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болезней розы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 болезней туя шары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57 штук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 болезней Туя «Смарагд»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120 штук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 болезней можжевельник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95 штук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 болезней ель колючая голубая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7 штук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территории после зимнего периода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Аэрация газона 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Сбор травяной массы после аэрации, вручную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lastRenderedPageBreak/>
              <w:t>Сбор травяной массы в мусорные мешки  и перемещение к месту утилизации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Удобрения для газона при норме расхода 10-20 кг на 1 сотку 0,92 га ОМУ весеннее по 40 кг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1 380 кг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Доставка удобрений к месту работ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1 380 кг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Подкормка газона  удобрениями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Полив  газона после внесения удобрений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2C2D0D" w:rsidRPr="007033CA" w:rsidRDefault="00A44C8C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Подкормка растений </w:t>
            </w:r>
          </w:p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розы 184 штук, туя шары 57 штук, туя «Смарагд» 120 штук, можжевельник 95 штук, ель колючая 7 штук.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439 растений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Доставка и посадка ели 5-6 метров (замена)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штука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Расход удобрений с содержанием азота</w:t>
            </w:r>
          </w:p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Роза 184 штук *30-35 гр. = 7 кг</w:t>
            </w:r>
          </w:p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туя шары 57 штук *60-70 гр. = 4 кг</w:t>
            </w:r>
          </w:p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туя «Смарагд» 120 </w:t>
            </w:r>
            <w:proofErr w:type="gramStart"/>
            <w:r w:rsidRPr="007033CA">
              <w:rPr>
                <w:rFonts w:ascii="Times New Roman" w:hAnsi="Times New Roman" w:cs="Times New Roman"/>
              </w:rPr>
              <w:t>штук,*</w:t>
            </w:r>
            <w:proofErr w:type="gramEnd"/>
            <w:r w:rsidRPr="007033CA">
              <w:rPr>
                <w:rFonts w:ascii="Times New Roman" w:hAnsi="Times New Roman" w:cs="Times New Roman"/>
              </w:rPr>
              <w:t>60-70 гр. = 8,5 кг</w:t>
            </w:r>
          </w:p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можжевельник 95 штук * 60-</w:t>
            </w:r>
            <w:proofErr w:type="gramStart"/>
            <w:r w:rsidRPr="007033CA">
              <w:rPr>
                <w:rFonts w:ascii="Times New Roman" w:hAnsi="Times New Roman" w:cs="Times New Roman"/>
              </w:rPr>
              <w:t>70  гр.</w:t>
            </w:r>
            <w:proofErr w:type="gramEnd"/>
            <w:r w:rsidRPr="007033CA">
              <w:rPr>
                <w:rFonts w:ascii="Times New Roman" w:hAnsi="Times New Roman" w:cs="Times New Roman"/>
              </w:rPr>
              <w:t xml:space="preserve"> = 6,5 кг</w:t>
            </w:r>
          </w:p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ель колючая 7 штук *80-90 гр. = 0,5 кг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26 кг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34095C">
        <w:trPr>
          <w:gridAfter w:val="1"/>
          <w:wAfter w:w="14" w:type="dxa"/>
        </w:trPr>
        <w:tc>
          <w:tcPr>
            <w:tcW w:w="5524" w:type="dxa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698" w:type="dxa"/>
            <w:gridSpan w:val="2"/>
          </w:tcPr>
          <w:p w:rsidR="009C4F08" w:rsidRPr="007033CA" w:rsidRDefault="009C4F08" w:rsidP="009C4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300 мешков в месяц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2C2D0D" w:rsidRPr="007033CA" w:rsidRDefault="00D565C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урн</w:t>
            </w:r>
          </w:p>
        </w:tc>
        <w:tc>
          <w:tcPr>
            <w:tcW w:w="2005" w:type="dxa"/>
          </w:tcPr>
          <w:p w:rsidR="002C2D0D" w:rsidRPr="007033CA" w:rsidRDefault="009C4F08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Промывка дорожек после работ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Сбор мусора в мусорные мешки  и перемещение к месту утилизации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t>МАЙ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Кошение газона газонокосилкой </w:t>
            </w:r>
          </w:p>
        </w:tc>
        <w:tc>
          <w:tcPr>
            <w:tcW w:w="2693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2C2D0D" w:rsidRPr="007033CA" w:rsidRDefault="002C2D0D" w:rsidP="002C2D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646047" w:rsidRPr="007033CA" w:rsidRDefault="00646047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сорной растительности на склоне оврага</w:t>
            </w:r>
          </w:p>
        </w:tc>
        <w:tc>
          <w:tcPr>
            <w:tcW w:w="2693" w:type="dxa"/>
          </w:tcPr>
          <w:p w:rsidR="00646047" w:rsidRPr="007033CA" w:rsidRDefault="00646047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646047" w:rsidRPr="007033CA" w:rsidRDefault="00646047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Кошение оврага триммером, перед культивацией</w:t>
            </w:r>
          </w:p>
        </w:tc>
        <w:tc>
          <w:tcPr>
            <w:tcW w:w="2693" w:type="dxa"/>
          </w:tcPr>
          <w:p w:rsidR="0085188C" w:rsidRPr="007033CA" w:rsidRDefault="0085188C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га</w:t>
            </w:r>
          </w:p>
        </w:tc>
        <w:tc>
          <w:tcPr>
            <w:tcW w:w="2005" w:type="dxa"/>
          </w:tcPr>
          <w:p w:rsidR="0085188C" w:rsidRPr="007033CA" w:rsidRDefault="0085188C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Культивация оврага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Укладка сетки (овраг)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Посев газонной травы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Семена Газонной травы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500 кг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Полив газона оврага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Обработка газона против сорной растительности с применением гербицидов 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Гербицид Деймос 500 мл 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6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Подрезка газона возле  растений и в не доступных местах для косилок, вручную; 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010A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010A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Рыхление приствольных кругов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Стимуляция ослабленных растений по кроне и прикорневая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130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Стимуляторы роста (</w:t>
            </w:r>
            <w:proofErr w:type="spellStart"/>
            <w:r w:rsidRPr="007033CA">
              <w:rPr>
                <w:rFonts w:ascii="Times New Roman" w:hAnsi="Times New Roman" w:cs="Times New Roman"/>
              </w:rPr>
              <w:t>корневин</w:t>
            </w:r>
            <w:proofErr w:type="spellEnd"/>
            <w:r w:rsidRPr="007033CA">
              <w:rPr>
                <w:rFonts w:ascii="Times New Roman" w:hAnsi="Times New Roman" w:cs="Times New Roman"/>
              </w:rPr>
              <w:t xml:space="preserve"> 10 гр., </w:t>
            </w:r>
            <w:proofErr w:type="spellStart"/>
            <w:r w:rsidRPr="007033CA">
              <w:rPr>
                <w:rFonts w:ascii="Times New Roman" w:hAnsi="Times New Roman" w:cs="Times New Roman"/>
              </w:rPr>
              <w:t>эпин</w:t>
            </w:r>
            <w:proofErr w:type="spellEnd"/>
            <w:r w:rsidRPr="007033CA">
              <w:rPr>
                <w:rFonts w:ascii="Times New Roman" w:hAnsi="Times New Roman" w:cs="Times New Roman"/>
              </w:rPr>
              <w:t>, циркон)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230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Санитарная обрезка растений туя «Смарагд»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120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Санитарная обрезка растений можжевельник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95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Санитарная обрезка растений туя шары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57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Препараты для обработки против болезней и вредителей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розы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туя шары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57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Туя «Смарагд»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120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можжевельник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95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ель колючая голубая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7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Полив растений и газона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Доставка посадочного материала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95 растений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lastRenderedPageBreak/>
              <w:t>Посадочный материал туя «Смарагд»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16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Посадочный материал розы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70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Удаление погибших растений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16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Посадка туй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16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Посадка роз в места погибших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70 штук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Доставка, разгрузка газона в рулонах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Демонтаж рулонного газона 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 w:rsidRPr="007033CA">
              <w:rPr>
                <w:rFonts w:ascii="Times New Roman" w:hAnsi="Times New Roman" w:cs="Times New Roman"/>
              </w:rPr>
              <w:t>100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Контейнер для вывоза мусора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штуки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Грунт для замены газона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куб. м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Укладка рулонного газона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Перемещение демонтированного газона к месту утилизации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Прополка клумбы эмблема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34095C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698" w:type="dxa"/>
            <w:gridSpan w:val="2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310 мешков в месяц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урн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Сбор скошенной травы в мусорные мешки  и перемещение к месту утилизации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t>ИЮНЬ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Кошение газона газонокосилкой </w:t>
            </w:r>
          </w:p>
        </w:tc>
        <w:tc>
          <w:tcPr>
            <w:tcW w:w="2693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55F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Подкормка газона оврага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Полив </w:t>
            </w:r>
            <w:proofErr w:type="spellStart"/>
            <w:r w:rsidRPr="007033CA">
              <w:rPr>
                <w:rFonts w:ascii="Times New Roman" w:hAnsi="Times New Roman" w:cs="Times New Roman"/>
              </w:rPr>
              <w:t>газонаоврага</w:t>
            </w:r>
            <w:proofErr w:type="spellEnd"/>
            <w:r w:rsidRPr="007033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Обработка газона против сорной растительности с применением гербицидов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Гербицид Деймос 500 мл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6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Подрезка газона возле  растений и в не доступных местах для косилок, вручную;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Полив растений и газона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Доставка удобрений к месту работ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1 380 кг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Подкормка газона  удобрениями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Препараты для обработки против болезней и вредителей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Удобрения для газона при норме расхода 10-20 кг на 1 сотку 0,92 га  ОМУ по 40 кг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1 380 кг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розы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туя шары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57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Туя «Смарагд»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120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можжевельник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95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ель колючая голубая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7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Аэрация газона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Сбор травяной массы после аэрации, вручную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Стимуляция ослабленных растений по кроне и прикорневая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130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Стимуляторы роста (</w:t>
            </w:r>
            <w:proofErr w:type="spellStart"/>
            <w:r w:rsidRPr="007033CA">
              <w:rPr>
                <w:rFonts w:ascii="Times New Roman" w:hAnsi="Times New Roman" w:cs="Times New Roman"/>
              </w:rPr>
              <w:t>корневин</w:t>
            </w:r>
            <w:proofErr w:type="spellEnd"/>
            <w:r w:rsidRPr="007033CA">
              <w:rPr>
                <w:rFonts w:ascii="Times New Roman" w:hAnsi="Times New Roman" w:cs="Times New Roman"/>
              </w:rPr>
              <w:t xml:space="preserve"> 10 гр., </w:t>
            </w:r>
            <w:proofErr w:type="spellStart"/>
            <w:r w:rsidRPr="007033CA">
              <w:rPr>
                <w:rFonts w:ascii="Times New Roman" w:hAnsi="Times New Roman" w:cs="Times New Roman"/>
              </w:rPr>
              <w:t>эпин</w:t>
            </w:r>
            <w:proofErr w:type="spellEnd"/>
            <w:r w:rsidRPr="007033CA">
              <w:rPr>
                <w:rFonts w:ascii="Times New Roman" w:hAnsi="Times New Roman" w:cs="Times New Roman"/>
              </w:rPr>
              <w:t>, циркон)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230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Рыхление приствольных кругов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Обрезка отцветших роз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Санитарная обрезка растений туя «Смарагд»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120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Санитарная обрезка растений можжевельник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95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Промывка дорожек после работ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34095C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698" w:type="dxa"/>
            <w:gridSpan w:val="2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300 мешков в месяц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урн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Прополка клумбы эмблема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lastRenderedPageBreak/>
              <w:t xml:space="preserve">Сбор скошенной травы в мусорные </w:t>
            </w:r>
            <w:proofErr w:type="gramStart"/>
            <w:r w:rsidRPr="007033CA">
              <w:rPr>
                <w:rFonts w:ascii="Times New Roman" w:hAnsi="Times New Roman" w:cs="Times New Roman"/>
              </w:rPr>
              <w:t>мешки  и</w:t>
            </w:r>
            <w:proofErr w:type="gramEnd"/>
            <w:r w:rsidRPr="007033CA">
              <w:rPr>
                <w:rFonts w:ascii="Times New Roman" w:hAnsi="Times New Roman" w:cs="Times New Roman"/>
              </w:rPr>
              <w:t xml:space="preserve"> перемещение к месту утилизации</w:t>
            </w:r>
          </w:p>
          <w:p w:rsidR="001504DB" w:rsidRPr="007033CA" w:rsidRDefault="001504D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t>ИЮЛЬ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  <w:trHeight w:val="315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Кошение газона газонокосилкой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Подкормка газона оврага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Удобрения для газона при норме расхода 10-20 кг на 1 сотку 1 га ОМУ по 40 кг</w:t>
            </w:r>
          </w:p>
        </w:tc>
        <w:tc>
          <w:tcPr>
            <w:tcW w:w="2693" w:type="dxa"/>
          </w:tcPr>
          <w:p w:rsidR="0085188C" w:rsidRPr="007033CA" w:rsidRDefault="0085188C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1 500 кг</w:t>
            </w:r>
          </w:p>
        </w:tc>
        <w:tc>
          <w:tcPr>
            <w:tcW w:w="2005" w:type="dxa"/>
          </w:tcPr>
          <w:p w:rsidR="0085188C" w:rsidRPr="007033CA" w:rsidRDefault="0085188C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Полив газона оврага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Кошение газона оврага газонокосилкой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Обработка газона против сорной растительности с применением гербицидов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1,92 га (19200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Гербицид Деймос 500 мл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Подрезка газона возле  растений и в не доступных местах для косилок, вручную;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Подкормка растений 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розы 184 штук, туя шары 57 штук, туя «Смарагд» 120 штук, можжевельник 95 штук, ель колючая 7 штук.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439 растений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Пролив растений после внесения удобрений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Расход удобрений с содержанием фосфора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Роза 184 штук *30-35 гр. = 7 кг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туя шары 57 штук *60-70 гр. = 4 кг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туя «Смарагд» 120 </w:t>
            </w:r>
            <w:proofErr w:type="gramStart"/>
            <w:r w:rsidRPr="007033CA">
              <w:rPr>
                <w:rFonts w:ascii="Times New Roman" w:hAnsi="Times New Roman" w:cs="Times New Roman"/>
              </w:rPr>
              <w:t>штук,*</w:t>
            </w:r>
            <w:proofErr w:type="gramEnd"/>
            <w:r w:rsidRPr="007033CA">
              <w:rPr>
                <w:rFonts w:ascii="Times New Roman" w:hAnsi="Times New Roman" w:cs="Times New Roman"/>
              </w:rPr>
              <w:t>60-70 гр. = 8,5 кг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можжевельник 95 штук * 60-</w:t>
            </w:r>
            <w:proofErr w:type="gramStart"/>
            <w:r w:rsidRPr="007033CA">
              <w:rPr>
                <w:rFonts w:ascii="Times New Roman" w:hAnsi="Times New Roman" w:cs="Times New Roman"/>
              </w:rPr>
              <w:t>70  гр.</w:t>
            </w:r>
            <w:proofErr w:type="gramEnd"/>
            <w:r w:rsidRPr="007033CA">
              <w:rPr>
                <w:rFonts w:ascii="Times New Roman" w:hAnsi="Times New Roman" w:cs="Times New Roman"/>
              </w:rPr>
              <w:t xml:space="preserve"> = 6,5 кг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ель колючая 7 штук *80-90 гр. = 0,5 кг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26 кг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Доставка удобрений к месту работ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2 880 кг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Подкормка газона  удобрениями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Удобрения для газона при норме расхода 10-20 кг на 1 сотку 0,92 га ОМУ по 40 кг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1 380 кг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Стрижка  растений туя «Смарагд»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120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Стрижка  растений туя шары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57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Препараты для обработки против болезней и вредителей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розы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туя шары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57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Туя «Смарагд»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120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можжевельник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95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ель колючая голубая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7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Стимуляция ослабленных растений по кроне и прикорневая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130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Стимуляторы роста (</w:t>
            </w:r>
            <w:proofErr w:type="spellStart"/>
            <w:r w:rsidRPr="007033CA">
              <w:rPr>
                <w:rFonts w:ascii="Times New Roman" w:hAnsi="Times New Roman" w:cs="Times New Roman"/>
              </w:rPr>
              <w:t>корневин</w:t>
            </w:r>
            <w:proofErr w:type="spellEnd"/>
            <w:r w:rsidRPr="007033CA">
              <w:rPr>
                <w:rFonts w:ascii="Times New Roman" w:hAnsi="Times New Roman" w:cs="Times New Roman"/>
              </w:rPr>
              <w:t xml:space="preserve"> 10 гр., </w:t>
            </w:r>
            <w:proofErr w:type="spellStart"/>
            <w:r w:rsidRPr="007033CA">
              <w:rPr>
                <w:rFonts w:ascii="Times New Roman" w:hAnsi="Times New Roman" w:cs="Times New Roman"/>
              </w:rPr>
              <w:t>эпин</w:t>
            </w:r>
            <w:proofErr w:type="spellEnd"/>
            <w:r w:rsidRPr="007033CA">
              <w:rPr>
                <w:rFonts w:ascii="Times New Roman" w:hAnsi="Times New Roman" w:cs="Times New Roman"/>
              </w:rPr>
              <w:t>, циркон)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230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Рыхление приствольных кругов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Обрезка отцветших роз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Санитарная обрезка растений туя «Смарагд»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120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Санитарная обрезка растений можжевельник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95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Полив растений и газона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Прополка клумбы эмблема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Промывка дорожек после работ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34095C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698" w:type="dxa"/>
            <w:gridSpan w:val="2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310 мешков в месяц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урн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Сбор скошенной травы в мусорные мешки  и перемещение к месту утилизации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lastRenderedPageBreak/>
              <w:t>АВГУСТ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Кошение газона газонокосилкой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Подкормка газона оврага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Удобрения для газона при норме расхода 10-20 кг на 1 сотку 1 га ОМУ по 40 кг</w:t>
            </w:r>
          </w:p>
        </w:tc>
        <w:tc>
          <w:tcPr>
            <w:tcW w:w="2693" w:type="dxa"/>
          </w:tcPr>
          <w:p w:rsidR="0085188C" w:rsidRPr="007033CA" w:rsidRDefault="0085188C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1 500 кг</w:t>
            </w:r>
          </w:p>
        </w:tc>
        <w:tc>
          <w:tcPr>
            <w:tcW w:w="2005" w:type="dxa"/>
          </w:tcPr>
          <w:p w:rsidR="0085188C" w:rsidRPr="007033CA" w:rsidRDefault="0085188C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Полив газона оврага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Кошение газона оврага газонокосилкой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Обработка газона против сорной растительности с применением гербицидов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1,92 га (19200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Гербицид Деймос 500 мл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Подрезка газона возле  растений и в не доступных местах для косилок, вручную;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Подкормка растений 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розы 184 штук, туя шары 57 штук, туя «Смарагд» 120 штук, можжевельник 95 штук, ель колючая 7 штук.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439 растений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Пролив растений после внесения удобрений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Расход удобрений с содержанием калия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Роза 184 штук *30-35 гр. = 7 кг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туя шары 57 штук *60-70 гр. = 4 кг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туя «Смарагд» 120 </w:t>
            </w:r>
            <w:proofErr w:type="gramStart"/>
            <w:r w:rsidRPr="007033CA">
              <w:rPr>
                <w:rFonts w:ascii="Times New Roman" w:hAnsi="Times New Roman" w:cs="Times New Roman"/>
              </w:rPr>
              <w:t>штук,*</w:t>
            </w:r>
            <w:proofErr w:type="gramEnd"/>
            <w:r w:rsidRPr="007033CA">
              <w:rPr>
                <w:rFonts w:ascii="Times New Roman" w:hAnsi="Times New Roman" w:cs="Times New Roman"/>
              </w:rPr>
              <w:t>60-70 гр. = 8,5 кг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можжевельник 95 штук * 60-</w:t>
            </w:r>
            <w:proofErr w:type="gramStart"/>
            <w:r w:rsidRPr="007033CA">
              <w:rPr>
                <w:rFonts w:ascii="Times New Roman" w:hAnsi="Times New Roman" w:cs="Times New Roman"/>
              </w:rPr>
              <w:t>70  гр.</w:t>
            </w:r>
            <w:proofErr w:type="gramEnd"/>
            <w:r w:rsidRPr="007033CA">
              <w:rPr>
                <w:rFonts w:ascii="Times New Roman" w:hAnsi="Times New Roman" w:cs="Times New Roman"/>
              </w:rPr>
              <w:t xml:space="preserve"> = 6,5 кг</w:t>
            </w:r>
          </w:p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ель колючая 7 штук *80-90 гр. = 0,5 кг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26 кг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Доставка удобрений к месту работ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2 880 кг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Подкормка газона  удобрениями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Удобрения для газона при норме расхода 10-20 кг на 1 сотку 0,92 га (9200 м2) ОМУ по 40 кг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1 380 кг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розы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туя шары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57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Туя «Смарагд»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120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можжевельник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95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ель колючая голубая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7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Стимуляция ослабленных растений по кроне и прикорневая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130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Стимуляторы роста (</w:t>
            </w:r>
            <w:proofErr w:type="spellStart"/>
            <w:r w:rsidRPr="007033CA">
              <w:rPr>
                <w:rFonts w:ascii="Times New Roman" w:hAnsi="Times New Roman" w:cs="Times New Roman"/>
              </w:rPr>
              <w:t>корневин</w:t>
            </w:r>
            <w:proofErr w:type="spellEnd"/>
            <w:r w:rsidRPr="007033CA">
              <w:rPr>
                <w:rFonts w:ascii="Times New Roman" w:hAnsi="Times New Roman" w:cs="Times New Roman"/>
              </w:rPr>
              <w:t xml:space="preserve"> 10 гр., </w:t>
            </w:r>
            <w:proofErr w:type="spellStart"/>
            <w:r w:rsidRPr="007033CA">
              <w:rPr>
                <w:rFonts w:ascii="Times New Roman" w:hAnsi="Times New Roman" w:cs="Times New Roman"/>
              </w:rPr>
              <w:t>эпин</w:t>
            </w:r>
            <w:proofErr w:type="spellEnd"/>
            <w:r w:rsidRPr="007033CA">
              <w:rPr>
                <w:rFonts w:ascii="Times New Roman" w:hAnsi="Times New Roman" w:cs="Times New Roman"/>
              </w:rPr>
              <w:t>, циркон)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230 </w:t>
            </w:r>
            <w:proofErr w:type="spellStart"/>
            <w:r w:rsidRPr="007033C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Рыхление приствольных кругов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Обрезка отцветших роз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Аэрация газона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Сбор травяной массы после аэрации, вручную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Полив растений и газона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Промывка дорожек после работ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34095C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698" w:type="dxa"/>
            <w:gridSpan w:val="2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310 мешков в месяц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урн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Прополка клумбы эмблема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Сбор скошенной травы в мусорные мешки  и перемещение к месту утилизации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3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t>СЕНТЯБРЬ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Кошение газона газонокосилкой </w:t>
            </w:r>
          </w:p>
        </w:tc>
        <w:tc>
          <w:tcPr>
            <w:tcW w:w="2693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5188C" w:rsidRPr="007033CA" w:rsidRDefault="0085188C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Подкормка газона  удобрениями</w:t>
            </w:r>
          </w:p>
        </w:tc>
        <w:tc>
          <w:tcPr>
            <w:tcW w:w="2693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Удобрения для газона при норме расхода 10-20 кг на 1 сотку 0,92 га (9200 м2) ОМУ осеннее по 40 кг</w:t>
            </w:r>
          </w:p>
        </w:tc>
        <w:tc>
          <w:tcPr>
            <w:tcW w:w="2693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1 380 кг</w:t>
            </w:r>
          </w:p>
        </w:tc>
        <w:tc>
          <w:tcPr>
            <w:tcW w:w="2005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Подкормка газона оврага</w:t>
            </w:r>
          </w:p>
        </w:tc>
        <w:tc>
          <w:tcPr>
            <w:tcW w:w="2693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Удобрения для газона при норме расхода 10-20 кг на 1 сотку 1 га ОМУ осеннее по 40 кг</w:t>
            </w:r>
          </w:p>
        </w:tc>
        <w:tc>
          <w:tcPr>
            <w:tcW w:w="2693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1 500 кг</w:t>
            </w:r>
          </w:p>
        </w:tc>
        <w:tc>
          <w:tcPr>
            <w:tcW w:w="2005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lastRenderedPageBreak/>
              <w:t>Доставка удобрений к месту работ</w:t>
            </w:r>
          </w:p>
        </w:tc>
        <w:tc>
          <w:tcPr>
            <w:tcW w:w="2693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2 880 кг</w:t>
            </w:r>
          </w:p>
        </w:tc>
        <w:tc>
          <w:tcPr>
            <w:tcW w:w="2005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Полив газона оврага </w:t>
            </w:r>
          </w:p>
        </w:tc>
        <w:tc>
          <w:tcPr>
            <w:tcW w:w="2693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1785B" w:rsidRPr="007033CA" w:rsidRDefault="0081785B" w:rsidP="00D47A46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Кошение газона оврага газонокосилкой</w:t>
            </w:r>
          </w:p>
        </w:tc>
        <w:tc>
          <w:tcPr>
            <w:tcW w:w="2693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1785B" w:rsidRPr="007033CA" w:rsidRDefault="0081785B" w:rsidP="00D47A46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</w:rPr>
              <w:t>2раза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Обработка газона против сорной растительности с применением гербицидов </w:t>
            </w:r>
          </w:p>
        </w:tc>
        <w:tc>
          <w:tcPr>
            <w:tcW w:w="2693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1,92 га (19200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Гербицид Деймос 500 мл </w:t>
            </w:r>
          </w:p>
        </w:tc>
        <w:tc>
          <w:tcPr>
            <w:tcW w:w="2693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 штук</w:t>
            </w:r>
          </w:p>
        </w:tc>
        <w:tc>
          <w:tcPr>
            <w:tcW w:w="2005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Подрезка газона возле  растений и в не доступных местах для косилок, вручную; 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Рыхление приствольных кругов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розы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туя шары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57 штук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Туя «Смарагд»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120 штук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можжевельник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95 штук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Профилактическая обработка растений против вредителей и болезней ель колючая голубая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7 штук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Полив растений и газона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Прополка клумбы эмблема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34095C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698" w:type="dxa"/>
            <w:gridSpan w:val="2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300 мешков в месяц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урн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Промывка дорожек после работ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Сбор скошенной травы в мусорные мешки  и перемещение к месту утилизации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t>ОКТЯБРЬ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Кошение газона газонокосилкой 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0,92 га (9200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D47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Кошение газона оврага газонокосилкой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1,00 га (10000 м</w:t>
            </w:r>
            <w:r w:rsidRPr="007033C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 xml:space="preserve">Подрезка газона возле  растений и в не доступных местах для косилок, вручную; 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 растений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Обработка хвойных от солнечных ожогов на зимний период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Препараты для обработок от солнечных ожогов (</w:t>
            </w:r>
            <w:proofErr w:type="spellStart"/>
            <w:r w:rsidRPr="007033CA">
              <w:rPr>
                <w:rFonts w:ascii="Times New Roman" w:hAnsi="Times New Roman" w:cs="Times New Roman"/>
              </w:rPr>
              <w:t>пуршат</w:t>
            </w:r>
            <w:proofErr w:type="spellEnd"/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27 штук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033CA">
              <w:rPr>
                <w:rFonts w:ascii="Times New Roman" w:hAnsi="Times New Roman" w:cs="Times New Roman"/>
              </w:rPr>
              <w:t>Влагозарядный</w:t>
            </w:r>
            <w:proofErr w:type="spellEnd"/>
            <w:r w:rsidRPr="007033CA">
              <w:rPr>
                <w:rFonts w:ascii="Times New Roman" w:hAnsi="Times New Roman" w:cs="Times New Roman"/>
              </w:rPr>
              <w:t xml:space="preserve"> полив растений на зимний период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439 растений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Прополка клумбы эмблема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34095C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698" w:type="dxa"/>
            <w:gridSpan w:val="2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310 мешков в месяц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10 урн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Промывка дорожек после работ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Сбор скошенной травы в мусорные мешки  и перемещение к месту утилизации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 раза</w:t>
            </w:r>
          </w:p>
        </w:tc>
      </w:tr>
      <w:tr w:rsidR="007033CA" w:rsidRPr="007033CA" w:rsidTr="009C4F08">
        <w:trPr>
          <w:gridAfter w:val="1"/>
          <w:wAfter w:w="14" w:type="dxa"/>
          <w:trHeight w:val="175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t>НОЯБРЬ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Обрезка роз для укрытия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</w:rPr>
              <w:t>Укрытие роз на зимний период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184 штук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Доски для каркасов  для роз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Укрывной материал (</w:t>
            </w:r>
            <w:proofErr w:type="spellStart"/>
            <w:r w:rsidRPr="007033CA">
              <w:rPr>
                <w:rFonts w:ascii="Times New Roman" w:hAnsi="Times New Roman" w:cs="Times New Roman"/>
              </w:rPr>
              <w:t>лутрасил</w:t>
            </w:r>
            <w:proofErr w:type="spellEnd"/>
            <w:r w:rsidRPr="007033CA">
              <w:rPr>
                <w:rFonts w:ascii="Times New Roman" w:hAnsi="Times New Roman" w:cs="Times New Roman"/>
              </w:rPr>
              <w:t xml:space="preserve"> плотностью 100 </w:t>
            </w:r>
            <w:proofErr w:type="spellStart"/>
            <w:r w:rsidRPr="007033CA">
              <w:rPr>
                <w:rFonts w:ascii="Times New Roman" w:hAnsi="Times New Roman" w:cs="Times New Roman"/>
              </w:rPr>
              <w:t>гр</w:t>
            </w:r>
            <w:proofErr w:type="spellEnd"/>
            <w:r w:rsidRPr="007033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250 м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</w:rPr>
              <w:t>Укрытие туй шары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57 штук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Укрывной материал (</w:t>
            </w:r>
            <w:proofErr w:type="spellStart"/>
            <w:r w:rsidRPr="007033CA">
              <w:rPr>
                <w:rFonts w:ascii="Times New Roman" w:hAnsi="Times New Roman" w:cs="Times New Roman"/>
              </w:rPr>
              <w:t>притеночная</w:t>
            </w:r>
            <w:proofErr w:type="spellEnd"/>
            <w:r w:rsidRPr="007033CA">
              <w:rPr>
                <w:rFonts w:ascii="Times New Roman" w:hAnsi="Times New Roman" w:cs="Times New Roman"/>
              </w:rPr>
              <w:t xml:space="preserve"> сетка)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200 м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Промывка дорожек после работ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Сбор мусора на газоне в мусорные мешки  и перемещение к месту утилизации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1 раз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t>НОЯБРЬ УБОРКА СНЕГА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снега с дорожек, вручную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81785B" w:rsidRPr="007033CA" w:rsidRDefault="00462199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1785B"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снега с дорожек, с помощью техники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81785B" w:rsidRPr="007033CA" w:rsidRDefault="00462199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1785B"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Вывоз снега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81785B" w:rsidRPr="007033CA" w:rsidRDefault="00462199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1785B"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раз 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lastRenderedPageBreak/>
              <w:t>Посыпка дорожек против наледи реагентами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81785B" w:rsidRPr="007033CA" w:rsidRDefault="00462199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1785B"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7033CA">
              <w:rPr>
                <w:rStyle w:val="af"/>
                <w:rFonts w:ascii="Times New Roman" w:hAnsi="Times New Roman" w:cs="Times New Roman"/>
                <w:b w:val="0"/>
                <w:shd w:val="clear" w:color="auto" w:fill="FFFFFF"/>
              </w:rPr>
              <w:t>Противогололедное</w:t>
            </w:r>
            <w:proofErr w:type="spellEnd"/>
            <w:r w:rsidRPr="007033CA">
              <w:rPr>
                <w:rStyle w:val="af"/>
                <w:rFonts w:ascii="Times New Roman" w:hAnsi="Times New Roman" w:cs="Times New Roman"/>
                <w:b w:val="0"/>
                <w:shd w:val="clear" w:color="auto" w:fill="FFFFFF"/>
              </w:rPr>
              <w:t xml:space="preserve"> средство Фертика </w:t>
            </w:r>
            <w:proofErr w:type="spellStart"/>
            <w:r w:rsidRPr="007033CA">
              <w:rPr>
                <w:rStyle w:val="af"/>
                <w:rFonts w:ascii="Times New Roman" w:hAnsi="Times New Roman" w:cs="Times New Roman"/>
                <w:b w:val="0"/>
                <w:shd w:val="clear" w:color="auto" w:fill="FFFFFF"/>
              </w:rPr>
              <w:t>IceCareGreen</w:t>
            </w:r>
            <w:proofErr w:type="spellEnd"/>
            <w:r w:rsidRPr="007033CA">
              <w:rPr>
                <w:rFonts w:ascii="Times New Roman" w:hAnsi="Times New Roman" w:cs="Times New Roman"/>
                <w:b/>
                <w:shd w:val="clear" w:color="auto" w:fill="FFFFFF"/>
              </w:rPr>
              <w:t> 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=1815 кг в месяц)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Доставка реагентов</w:t>
            </w:r>
          </w:p>
        </w:tc>
        <w:tc>
          <w:tcPr>
            <w:tcW w:w="2693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=1815 кг в месяц)</w:t>
            </w:r>
          </w:p>
        </w:tc>
        <w:tc>
          <w:tcPr>
            <w:tcW w:w="2005" w:type="dxa"/>
          </w:tcPr>
          <w:p w:rsidR="0081785B" w:rsidRPr="007033CA" w:rsidRDefault="0081785B" w:rsidP="00462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</w:tr>
      <w:tr w:rsidR="007033CA" w:rsidRPr="007033CA" w:rsidTr="0034095C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698" w:type="dxa"/>
            <w:gridSpan w:val="2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300 мешков в месяц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10 урн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33CA">
              <w:rPr>
                <w:rFonts w:ascii="Times New Roman" w:hAnsi="Times New Roman" w:cs="Times New Roman"/>
                <w:b/>
              </w:rPr>
              <w:t>ДЕКАБРЬ УБОРКА СНЕГА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снега с дорожек, вручную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20 раз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снега с дорожек, с помощью техники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10 раз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Вывоз снега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20 раз 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Посыпка дорожек против наледи реагентами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согласно табл. №1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10 раз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7033CA">
              <w:rPr>
                <w:rStyle w:val="af"/>
                <w:rFonts w:ascii="Times New Roman" w:hAnsi="Times New Roman" w:cs="Times New Roman"/>
                <w:b w:val="0"/>
                <w:shd w:val="clear" w:color="auto" w:fill="FFFFFF"/>
              </w:rPr>
              <w:t>Противогололедное</w:t>
            </w:r>
            <w:proofErr w:type="spellEnd"/>
            <w:r w:rsidRPr="007033CA">
              <w:rPr>
                <w:rStyle w:val="af"/>
                <w:rFonts w:ascii="Times New Roman" w:hAnsi="Times New Roman" w:cs="Times New Roman"/>
                <w:b w:val="0"/>
                <w:shd w:val="clear" w:color="auto" w:fill="FFFFFF"/>
              </w:rPr>
              <w:t xml:space="preserve"> средство Фертика </w:t>
            </w:r>
            <w:proofErr w:type="spellStart"/>
            <w:r w:rsidRPr="007033CA">
              <w:rPr>
                <w:rStyle w:val="af"/>
                <w:rFonts w:ascii="Times New Roman" w:hAnsi="Times New Roman" w:cs="Times New Roman"/>
                <w:b w:val="0"/>
                <w:shd w:val="clear" w:color="auto" w:fill="FFFFFF"/>
              </w:rPr>
              <w:t>IceCareGreen</w:t>
            </w:r>
            <w:proofErr w:type="spellEnd"/>
            <w:r w:rsidRPr="007033CA">
              <w:rPr>
                <w:rFonts w:ascii="Times New Roman" w:hAnsi="Times New Roman" w:cs="Times New Roman"/>
                <w:b/>
                <w:shd w:val="clear" w:color="auto" w:fill="FFFFFF"/>
              </w:rPr>
              <w:t> 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=3630 кг в месяц)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10 раз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Доставка реагентов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03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=3630 кг в месяц)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10 раз</w:t>
            </w:r>
          </w:p>
        </w:tc>
      </w:tr>
      <w:tr w:rsidR="007033CA" w:rsidRPr="007033CA" w:rsidTr="0034095C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Мусорные мешки для замены в урны</w:t>
            </w:r>
          </w:p>
        </w:tc>
        <w:tc>
          <w:tcPr>
            <w:tcW w:w="4698" w:type="dxa"/>
            <w:gridSpan w:val="2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310 мешков в месяц</w:t>
            </w:r>
          </w:p>
        </w:tc>
      </w:tr>
      <w:tr w:rsidR="007033CA" w:rsidRPr="007033CA" w:rsidTr="009C4F08">
        <w:trPr>
          <w:gridAfter w:val="1"/>
          <w:wAfter w:w="14" w:type="dxa"/>
          <w:trHeight w:val="321"/>
        </w:trPr>
        <w:tc>
          <w:tcPr>
            <w:tcW w:w="5524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33CA">
              <w:rPr>
                <w:rFonts w:ascii="Times New Roman" w:hAnsi="Times New Roman" w:cs="Times New Roman"/>
              </w:rPr>
              <w:t>Уборка мусора из урн с заменой мусорных мешков</w:t>
            </w:r>
          </w:p>
        </w:tc>
        <w:tc>
          <w:tcPr>
            <w:tcW w:w="2693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10 урн</w:t>
            </w:r>
          </w:p>
        </w:tc>
        <w:tc>
          <w:tcPr>
            <w:tcW w:w="2005" w:type="dxa"/>
          </w:tcPr>
          <w:p w:rsidR="0081785B" w:rsidRPr="007033CA" w:rsidRDefault="0081785B" w:rsidP="00646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3C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</w:tbl>
    <w:p w:rsidR="00533AA4" w:rsidRPr="007033CA" w:rsidRDefault="00533AA4" w:rsidP="002C2D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9A0977" w:rsidRPr="007033CA" w:rsidRDefault="00D568DD" w:rsidP="002C2D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 w:rsidRPr="007033CA">
        <w:rPr>
          <w:rFonts w:eastAsia="Times New Roman"/>
          <w:lang w:eastAsia="ru-RU"/>
        </w:rPr>
        <w:t>С</w:t>
      </w:r>
      <w:r w:rsidR="009A0977" w:rsidRPr="007033CA">
        <w:rPr>
          <w:rFonts w:eastAsia="Times New Roman"/>
          <w:lang w:eastAsia="ru-RU"/>
        </w:rPr>
        <w:t xml:space="preserve">рок оказания услуг – с </w:t>
      </w:r>
      <w:r w:rsidR="00AE522D" w:rsidRPr="007033CA">
        <w:rPr>
          <w:rFonts w:eastAsia="Times New Roman"/>
          <w:lang w:eastAsia="ru-RU"/>
        </w:rPr>
        <w:t>01</w:t>
      </w:r>
      <w:r w:rsidR="009A0977" w:rsidRPr="007033CA">
        <w:rPr>
          <w:rFonts w:eastAsia="Times New Roman"/>
          <w:lang w:eastAsia="ru-RU"/>
        </w:rPr>
        <w:t>.0</w:t>
      </w:r>
      <w:r w:rsidR="00AE522D" w:rsidRPr="007033CA">
        <w:rPr>
          <w:rFonts w:eastAsia="Times New Roman"/>
          <w:lang w:eastAsia="ru-RU"/>
        </w:rPr>
        <w:t>1</w:t>
      </w:r>
      <w:r w:rsidR="009A0977" w:rsidRPr="007033CA">
        <w:rPr>
          <w:rFonts w:eastAsia="Times New Roman"/>
          <w:lang w:eastAsia="ru-RU"/>
        </w:rPr>
        <w:t>.202</w:t>
      </w:r>
      <w:r w:rsidR="00AE522D" w:rsidRPr="007033CA">
        <w:rPr>
          <w:rFonts w:eastAsia="Times New Roman"/>
          <w:lang w:eastAsia="ru-RU"/>
        </w:rPr>
        <w:t>3</w:t>
      </w:r>
      <w:r w:rsidR="009A0977" w:rsidRPr="007033CA">
        <w:rPr>
          <w:rFonts w:eastAsia="Times New Roman"/>
          <w:lang w:eastAsia="ru-RU"/>
        </w:rPr>
        <w:t xml:space="preserve"> г. по </w:t>
      </w:r>
      <w:r w:rsidR="00AE522D" w:rsidRPr="007033CA">
        <w:rPr>
          <w:rFonts w:eastAsia="Times New Roman"/>
          <w:lang w:eastAsia="ru-RU"/>
        </w:rPr>
        <w:t>31</w:t>
      </w:r>
      <w:r w:rsidR="009A0977" w:rsidRPr="007033CA">
        <w:rPr>
          <w:rFonts w:eastAsia="Times New Roman"/>
          <w:lang w:eastAsia="ru-RU"/>
        </w:rPr>
        <w:t>.12.202</w:t>
      </w:r>
      <w:r w:rsidR="00AE522D" w:rsidRPr="007033CA">
        <w:rPr>
          <w:rFonts w:eastAsia="Times New Roman"/>
          <w:lang w:eastAsia="ru-RU"/>
        </w:rPr>
        <w:t>5</w:t>
      </w:r>
      <w:r w:rsidR="009A0977" w:rsidRPr="007033CA">
        <w:rPr>
          <w:rFonts w:eastAsia="Times New Roman"/>
          <w:lang w:eastAsia="ru-RU"/>
        </w:rPr>
        <w:t xml:space="preserve"> г.</w:t>
      </w:r>
    </w:p>
    <w:p w:rsidR="009A0977" w:rsidRPr="007033CA" w:rsidRDefault="009A0977" w:rsidP="002C2D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9A0977" w:rsidRPr="007033CA" w:rsidRDefault="009A0977" w:rsidP="002C2D0D">
      <w:pPr>
        <w:keepNext/>
        <w:tabs>
          <w:tab w:val="left" w:pos="1134"/>
        </w:tabs>
        <w:spacing w:after="0" w:line="240" w:lineRule="auto"/>
        <w:jc w:val="right"/>
        <w:outlineLvl w:val="0"/>
        <w:rPr>
          <w:b/>
        </w:rPr>
      </w:pPr>
    </w:p>
    <w:p w:rsidR="00327A0E" w:rsidRPr="007033CA" w:rsidRDefault="00327A0E" w:rsidP="00764765">
      <w:pPr>
        <w:keepNext/>
        <w:tabs>
          <w:tab w:val="left" w:pos="1134"/>
        </w:tabs>
        <w:spacing w:after="0"/>
        <w:jc w:val="right"/>
        <w:outlineLvl w:val="0"/>
        <w:rPr>
          <w:b/>
        </w:rPr>
      </w:pPr>
    </w:p>
    <w:sectPr w:rsidR="00327A0E" w:rsidRPr="007033CA" w:rsidSect="00764765">
      <w:headerReference w:type="default" r:id="rId9"/>
      <w:pgSz w:w="11906" w:h="16838"/>
      <w:pgMar w:top="1134" w:right="567" w:bottom="567" w:left="1134" w:header="709" w:footer="7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199" w:rsidRDefault="00462199" w:rsidP="00264C90">
      <w:pPr>
        <w:spacing w:after="0" w:line="240" w:lineRule="auto"/>
      </w:pPr>
      <w:r>
        <w:separator/>
      </w:r>
    </w:p>
  </w:endnote>
  <w:endnote w:type="continuationSeparator" w:id="0">
    <w:p w:rsidR="00462199" w:rsidRDefault="00462199" w:rsidP="0026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199" w:rsidRDefault="00462199" w:rsidP="00264C90">
      <w:pPr>
        <w:spacing w:after="0" w:line="240" w:lineRule="auto"/>
      </w:pPr>
      <w:r>
        <w:separator/>
      </w:r>
    </w:p>
  </w:footnote>
  <w:footnote w:type="continuationSeparator" w:id="0">
    <w:p w:rsidR="00462199" w:rsidRDefault="00462199" w:rsidP="0026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199" w:rsidRDefault="00462199" w:rsidP="00217FFE">
    <w:pPr>
      <w:pStyle w:val="a3"/>
      <w:ind w:left="-124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13098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C36ED3"/>
    <w:multiLevelType w:val="hybridMultilevel"/>
    <w:tmpl w:val="F63AD3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7C25B7"/>
    <w:multiLevelType w:val="hybridMultilevel"/>
    <w:tmpl w:val="258834C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F0AFE"/>
    <w:multiLevelType w:val="hybridMultilevel"/>
    <w:tmpl w:val="22A46024"/>
    <w:lvl w:ilvl="0" w:tplc="B23C3198">
      <w:start w:val="5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538B1"/>
    <w:multiLevelType w:val="hybridMultilevel"/>
    <w:tmpl w:val="01BC05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FD04D9"/>
    <w:multiLevelType w:val="hybridMultilevel"/>
    <w:tmpl w:val="CA4C64C8"/>
    <w:lvl w:ilvl="0" w:tplc="5CD4C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86DC4"/>
    <w:multiLevelType w:val="multilevel"/>
    <w:tmpl w:val="367EC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264527B"/>
    <w:multiLevelType w:val="multilevel"/>
    <w:tmpl w:val="99F8342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B0B63C7"/>
    <w:multiLevelType w:val="multilevel"/>
    <w:tmpl w:val="F3F00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635E44"/>
    <w:multiLevelType w:val="hybridMultilevel"/>
    <w:tmpl w:val="C21C3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A7A8D"/>
    <w:multiLevelType w:val="multilevel"/>
    <w:tmpl w:val="32DC98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680F44B1"/>
    <w:multiLevelType w:val="hybridMultilevel"/>
    <w:tmpl w:val="A66AB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E0D2B"/>
    <w:multiLevelType w:val="multilevel"/>
    <w:tmpl w:val="5FB662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11"/>
  </w:num>
  <w:num w:numId="8">
    <w:abstractNumId w:val="2"/>
  </w:num>
  <w:num w:numId="9">
    <w:abstractNumId w:val="12"/>
  </w:num>
  <w:num w:numId="10">
    <w:abstractNumId w:val="10"/>
  </w:num>
  <w:num w:numId="11">
    <w:abstractNumId w:val="8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78C"/>
    <w:rsid w:val="000034A4"/>
    <w:rsid w:val="000102B6"/>
    <w:rsid w:val="00010A0F"/>
    <w:rsid w:val="00013F69"/>
    <w:rsid w:val="000306DE"/>
    <w:rsid w:val="00032F01"/>
    <w:rsid w:val="000358A0"/>
    <w:rsid w:val="0003786E"/>
    <w:rsid w:val="000417F9"/>
    <w:rsid w:val="00081FCD"/>
    <w:rsid w:val="00083D55"/>
    <w:rsid w:val="0008607A"/>
    <w:rsid w:val="000A04D7"/>
    <w:rsid w:val="000A5736"/>
    <w:rsid w:val="000D566A"/>
    <w:rsid w:val="000E03EF"/>
    <w:rsid w:val="0010531E"/>
    <w:rsid w:val="001133C0"/>
    <w:rsid w:val="0011471C"/>
    <w:rsid w:val="00141EC1"/>
    <w:rsid w:val="001443CD"/>
    <w:rsid w:val="001504DB"/>
    <w:rsid w:val="00163F77"/>
    <w:rsid w:val="001A2E8C"/>
    <w:rsid w:val="001B2EE8"/>
    <w:rsid w:val="001E02A9"/>
    <w:rsid w:val="001E3340"/>
    <w:rsid w:val="00200AD8"/>
    <w:rsid w:val="0020135F"/>
    <w:rsid w:val="00204894"/>
    <w:rsid w:val="002153A3"/>
    <w:rsid w:val="00217FFE"/>
    <w:rsid w:val="00226661"/>
    <w:rsid w:val="002343E9"/>
    <w:rsid w:val="002354CF"/>
    <w:rsid w:val="00237A46"/>
    <w:rsid w:val="002433F1"/>
    <w:rsid w:val="00245450"/>
    <w:rsid w:val="00252133"/>
    <w:rsid w:val="002565D6"/>
    <w:rsid w:val="00264634"/>
    <w:rsid w:val="00264C90"/>
    <w:rsid w:val="00270C31"/>
    <w:rsid w:val="00282DAA"/>
    <w:rsid w:val="00293062"/>
    <w:rsid w:val="002B1C2B"/>
    <w:rsid w:val="002C2A5D"/>
    <w:rsid w:val="002C2D0D"/>
    <w:rsid w:val="002F081A"/>
    <w:rsid w:val="002F2971"/>
    <w:rsid w:val="002F3249"/>
    <w:rsid w:val="0032126E"/>
    <w:rsid w:val="00323F6D"/>
    <w:rsid w:val="00327A0E"/>
    <w:rsid w:val="00330761"/>
    <w:rsid w:val="00336BC0"/>
    <w:rsid w:val="0034095C"/>
    <w:rsid w:val="00340E38"/>
    <w:rsid w:val="0038199F"/>
    <w:rsid w:val="00384AEE"/>
    <w:rsid w:val="003A08F0"/>
    <w:rsid w:val="003B5A07"/>
    <w:rsid w:val="003C4AD6"/>
    <w:rsid w:val="003C50D4"/>
    <w:rsid w:val="003C5278"/>
    <w:rsid w:val="003E3E75"/>
    <w:rsid w:val="003E778C"/>
    <w:rsid w:val="003F70FE"/>
    <w:rsid w:val="003F798D"/>
    <w:rsid w:val="00413D4D"/>
    <w:rsid w:val="00425F45"/>
    <w:rsid w:val="00462199"/>
    <w:rsid w:val="004675C8"/>
    <w:rsid w:val="00467DC0"/>
    <w:rsid w:val="00475FAD"/>
    <w:rsid w:val="00480D23"/>
    <w:rsid w:val="004968F4"/>
    <w:rsid w:val="004A1EB2"/>
    <w:rsid w:val="004B3DFD"/>
    <w:rsid w:val="004E1F0D"/>
    <w:rsid w:val="004F34C6"/>
    <w:rsid w:val="004F3671"/>
    <w:rsid w:val="004F4886"/>
    <w:rsid w:val="0050030A"/>
    <w:rsid w:val="00512BCB"/>
    <w:rsid w:val="00516DEE"/>
    <w:rsid w:val="005334F4"/>
    <w:rsid w:val="00533AA4"/>
    <w:rsid w:val="00555794"/>
    <w:rsid w:val="0058534D"/>
    <w:rsid w:val="00586B7F"/>
    <w:rsid w:val="0059598A"/>
    <w:rsid w:val="005A25C6"/>
    <w:rsid w:val="005A4703"/>
    <w:rsid w:val="005A565C"/>
    <w:rsid w:val="005B5E99"/>
    <w:rsid w:val="005B7301"/>
    <w:rsid w:val="005C6986"/>
    <w:rsid w:val="005D3DD2"/>
    <w:rsid w:val="005F395A"/>
    <w:rsid w:val="005F620F"/>
    <w:rsid w:val="00601530"/>
    <w:rsid w:val="00603BD6"/>
    <w:rsid w:val="0060790B"/>
    <w:rsid w:val="00613C9F"/>
    <w:rsid w:val="00646047"/>
    <w:rsid w:val="00651095"/>
    <w:rsid w:val="00651A60"/>
    <w:rsid w:val="00655FDB"/>
    <w:rsid w:val="00664BDE"/>
    <w:rsid w:val="00665763"/>
    <w:rsid w:val="006A6BCC"/>
    <w:rsid w:val="006B7886"/>
    <w:rsid w:val="006C382B"/>
    <w:rsid w:val="006D34FA"/>
    <w:rsid w:val="006E0C09"/>
    <w:rsid w:val="006F267A"/>
    <w:rsid w:val="007033CA"/>
    <w:rsid w:val="00710291"/>
    <w:rsid w:val="00710920"/>
    <w:rsid w:val="00712124"/>
    <w:rsid w:val="007272F8"/>
    <w:rsid w:val="007302B1"/>
    <w:rsid w:val="00756391"/>
    <w:rsid w:val="007571EB"/>
    <w:rsid w:val="00757BA5"/>
    <w:rsid w:val="00764765"/>
    <w:rsid w:val="00771FA0"/>
    <w:rsid w:val="0079292D"/>
    <w:rsid w:val="007A6116"/>
    <w:rsid w:val="007D4ADB"/>
    <w:rsid w:val="007F6A27"/>
    <w:rsid w:val="007F6D62"/>
    <w:rsid w:val="007F715B"/>
    <w:rsid w:val="00813122"/>
    <w:rsid w:val="0081785B"/>
    <w:rsid w:val="00831358"/>
    <w:rsid w:val="00847E53"/>
    <w:rsid w:val="0085188C"/>
    <w:rsid w:val="00884567"/>
    <w:rsid w:val="008B0E13"/>
    <w:rsid w:val="008B2CA9"/>
    <w:rsid w:val="008B5345"/>
    <w:rsid w:val="008C69D4"/>
    <w:rsid w:val="00902FAE"/>
    <w:rsid w:val="00914687"/>
    <w:rsid w:val="00917403"/>
    <w:rsid w:val="00964177"/>
    <w:rsid w:val="00971930"/>
    <w:rsid w:val="0098316B"/>
    <w:rsid w:val="00994EAE"/>
    <w:rsid w:val="009A0977"/>
    <w:rsid w:val="009B4009"/>
    <w:rsid w:val="009C02E8"/>
    <w:rsid w:val="009C4F08"/>
    <w:rsid w:val="009F7D72"/>
    <w:rsid w:val="00A01537"/>
    <w:rsid w:val="00A15E49"/>
    <w:rsid w:val="00A23B31"/>
    <w:rsid w:val="00A25594"/>
    <w:rsid w:val="00A26A2D"/>
    <w:rsid w:val="00A36EBF"/>
    <w:rsid w:val="00A44C8C"/>
    <w:rsid w:val="00A52451"/>
    <w:rsid w:val="00A619C1"/>
    <w:rsid w:val="00A65E2E"/>
    <w:rsid w:val="00A93952"/>
    <w:rsid w:val="00A95152"/>
    <w:rsid w:val="00AA33CC"/>
    <w:rsid w:val="00AA76AC"/>
    <w:rsid w:val="00AC72BC"/>
    <w:rsid w:val="00AD1AA2"/>
    <w:rsid w:val="00AD5E22"/>
    <w:rsid w:val="00AD6C74"/>
    <w:rsid w:val="00AD764D"/>
    <w:rsid w:val="00AE522D"/>
    <w:rsid w:val="00AF735E"/>
    <w:rsid w:val="00B06FE8"/>
    <w:rsid w:val="00B10CBA"/>
    <w:rsid w:val="00B10EDB"/>
    <w:rsid w:val="00B14668"/>
    <w:rsid w:val="00B22942"/>
    <w:rsid w:val="00B64FAC"/>
    <w:rsid w:val="00B72687"/>
    <w:rsid w:val="00B864B3"/>
    <w:rsid w:val="00B87386"/>
    <w:rsid w:val="00BA3E14"/>
    <w:rsid w:val="00BA6F12"/>
    <w:rsid w:val="00BA7B62"/>
    <w:rsid w:val="00BD14E7"/>
    <w:rsid w:val="00BE54FB"/>
    <w:rsid w:val="00C046CE"/>
    <w:rsid w:val="00C060C0"/>
    <w:rsid w:val="00C12169"/>
    <w:rsid w:val="00C36D30"/>
    <w:rsid w:val="00C4204F"/>
    <w:rsid w:val="00C6420D"/>
    <w:rsid w:val="00C66A3C"/>
    <w:rsid w:val="00C67B8F"/>
    <w:rsid w:val="00C72FD3"/>
    <w:rsid w:val="00C86BE9"/>
    <w:rsid w:val="00CA5E2F"/>
    <w:rsid w:val="00CB67FF"/>
    <w:rsid w:val="00CB740A"/>
    <w:rsid w:val="00CB7B6B"/>
    <w:rsid w:val="00CC13C6"/>
    <w:rsid w:val="00CD1A82"/>
    <w:rsid w:val="00CD2D53"/>
    <w:rsid w:val="00CD4E67"/>
    <w:rsid w:val="00CE2F72"/>
    <w:rsid w:val="00CE3071"/>
    <w:rsid w:val="00D01AE7"/>
    <w:rsid w:val="00D0702C"/>
    <w:rsid w:val="00D13468"/>
    <w:rsid w:val="00D1369C"/>
    <w:rsid w:val="00D13B59"/>
    <w:rsid w:val="00D14D76"/>
    <w:rsid w:val="00D35770"/>
    <w:rsid w:val="00D47A46"/>
    <w:rsid w:val="00D50499"/>
    <w:rsid w:val="00D565CD"/>
    <w:rsid w:val="00D568DD"/>
    <w:rsid w:val="00D7353B"/>
    <w:rsid w:val="00D90CF2"/>
    <w:rsid w:val="00DB0DBD"/>
    <w:rsid w:val="00DC2862"/>
    <w:rsid w:val="00DC47F3"/>
    <w:rsid w:val="00E223A8"/>
    <w:rsid w:val="00E23C89"/>
    <w:rsid w:val="00E27108"/>
    <w:rsid w:val="00E318DD"/>
    <w:rsid w:val="00E33582"/>
    <w:rsid w:val="00E35C23"/>
    <w:rsid w:val="00E553FE"/>
    <w:rsid w:val="00E6785D"/>
    <w:rsid w:val="00E80F63"/>
    <w:rsid w:val="00E856C7"/>
    <w:rsid w:val="00E85EC7"/>
    <w:rsid w:val="00EA249F"/>
    <w:rsid w:val="00EA3191"/>
    <w:rsid w:val="00EB0E10"/>
    <w:rsid w:val="00EC37B4"/>
    <w:rsid w:val="00EF0BBC"/>
    <w:rsid w:val="00EF5BCC"/>
    <w:rsid w:val="00EF7A40"/>
    <w:rsid w:val="00F4296D"/>
    <w:rsid w:val="00F608E1"/>
    <w:rsid w:val="00F65142"/>
    <w:rsid w:val="00F80467"/>
    <w:rsid w:val="00F85482"/>
    <w:rsid w:val="00F92783"/>
    <w:rsid w:val="00FB080A"/>
    <w:rsid w:val="00FB7950"/>
    <w:rsid w:val="00FC0A98"/>
    <w:rsid w:val="00FD5999"/>
    <w:rsid w:val="00FE202D"/>
    <w:rsid w:val="00FE3CDF"/>
    <w:rsid w:val="00FF3590"/>
    <w:rsid w:val="00FF4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5:docId w15:val="{C9553335-893F-49AE-B9FE-68FE25C9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9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778C"/>
  </w:style>
  <w:style w:type="paragraph" w:styleId="a5">
    <w:name w:val="footer"/>
    <w:basedOn w:val="a"/>
    <w:link w:val="a6"/>
    <w:unhideWhenUsed/>
    <w:rsid w:val="003E7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778C"/>
  </w:style>
  <w:style w:type="paragraph" w:styleId="a7">
    <w:name w:val="Balloon Text"/>
    <w:basedOn w:val="a"/>
    <w:link w:val="a8"/>
    <w:uiPriority w:val="99"/>
    <w:semiHidden/>
    <w:unhideWhenUsed/>
    <w:rsid w:val="003E7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E778C"/>
    <w:rPr>
      <w:rFonts w:ascii="Tahoma" w:hAnsi="Tahoma" w:cs="Tahoma"/>
      <w:sz w:val="16"/>
      <w:szCs w:val="16"/>
    </w:rPr>
  </w:style>
  <w:style w:type="character" w:styleId="a9">
    <w:name w:val="Hyperlink"/>
    <w:rsid w:val="00712124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F359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b">
    <w:name w:val="Table Grid"/>
    <w:basedOn w:val="a1"/>
    <w:uiPriority w:val="59"/>
    <w:rsid w:val="00FF35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Текст таблица"/>
    <w:basedOn w:val="a"/>
    <w:rsid w:val="00764765"/>
    <w:pPr>
      <w:numPr>
        <w:ilvl w:val="12"/>
      </w:numPr>
      <w:spacing w:before="60" w:after="0" w:line="240" w:lineRule="auto"/>
    </w:pPr>
    <w:rPr>
      <w:rFonts w:eastAsia="Times New Roman"/>
      <w:iCs/>
      <w:szCs w:val="20"/>
      <w:lang w:eastAsia="ru-RU"/>
    </w:rPr>
  </w:style>
  <w:style w:type="paragraph" w:customStyle="1" w:styleId="ConsPlusNormal">
    <w:name w:val="ConsPlusNormal"/>
    <w:rsid w:val="007647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d">
    <w:name w:val="footnote text"/>
    <w:basedOn w:val="a"/>
    <w:link w:val="ae"/>
    <w:uiPriority w:val="99"/>
    <w:rsid w:val="0076476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764765"/>
    <w:rPr>
      <w:rFonts w:eastAsia="Times New Roman"/>
    </w:rPr>
  </w:style>
  <w:style w:type="character" w:styleId="af">
    <w:name w:val="Strong"/>
    <w:basedOn w:val="a0"/>
    <w:uiPriority w:val="22"/>
    <w:qFormat/>
    <w:rsid w:val="002B1C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F3AA-82BF-421D-8FEE-97F1F8195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3482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23290</CharactersWithSpaces>
  <SharedDoc>false</SharedDoc>
  <HLinks>
    <vt:vector size="12" baseType="variant">
      <vt:variant>
        <vt:i4>8257605</vt:i4>
      </vt:variant>
      <vt:variant>
        <vt:i4>0</vt:i4>
      </vt:variant>
      <vt:variant>
        <vt:i4>0</vt:i4>
      </vt:variant>
      <vt:variant>
        <vt:i4>5</vt:i4>
      </vt:variant>
      <vt:variant>
        <vt:lpwstr>mailto:info@sadik.ru</vt:lpwstr>
      </vt:variant>
      <vt:variant>
        <vt:lpwstr/>
      </vt:variant>
      <vt:variant>
        <vt:i4>72417380</vt:i4>
      </vt:variant>
      <vt:variant>
        <vt:i4>2078</vt:i4>
      </vt:variant>
      <vt:variant>
        <vt:i4>1025</vt:i4>
      </vt:variant>
      <vt:variant>
        <vt:i4>1</vt:i4>
      </vt:variant>
      <vt:variant>
        <vt:lpwstr>labirint_бланк2016_тула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Усова Ольга Владиславовна</cp:lastModifiedBy>
  <cp:revision>6</cp:revision>
  <cp:lastPrinted>2022-10-28T05:57:00Z</cp:lastPrinted>
  <dcterms:created xsi:type="dcterms:W3CDTF">2022-10-26T10:10:00Z</dcterms:created>
  <dcterms:modified xsi:type="dcterms:W3CDTF">2022-10-28T05:57:00Z</dcterms:modified>
</cp:coreProperties>
</file>